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C7C" w:rsidRDefault="00724C7C" w:rsidP="00724C7C">
      <w:pPr>
        <w:jc w:val="right"/>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724C7C">
        <w:rPr>
          <w:rFonts w:ascii="Times New Roman" w:hAnsi="Times New Roman" w:cs="Times New Roman"/>
        </w:rPr>
        <w:t xml:space="preserve">Kinnitatud </w:t>
      </w:r>
    </w:p>
    <w:p w:rsidR="00724C7C" w:rsidRDefault="00724C7C" w:rsidP="00724C7C">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Direktori 03.01.2023</w:t>
      </w:r>
    </w:p>
    <w:p w:rsidR="00724C7C" w:rsidRDefault="00724C7C" w:rsidP="00724C7C">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Käskkirjaga nr 1-2/2</w:t>
      </w:r>
    </w:p>
    <w:p w:rsidR="002D64DC" w:rsidRPr="00B92B3E" w:rsidRDefault="00724C7C" w:rsidP="00724C7C">
      <w:pPr>
        <w:rPr>
          <w:rFonts w:ascii="Times New Roman" w:hAnsi="Times New Roman" w:cs="Times New Roman"/>
          <w:b/>
        </w:rPr>
      </w:pPr>
      <w:r w:rsidRPr="00B92B3E">
        <w:rPr>
          <w:rFonts w:ascii="Times New Roman" w:hAnsi="Times New Roman" w:cs="Times New Roman"/>
          <w:b/>
        </w:rPr>
        <w:t>LASTESÕIM PÄKAPIKK ASJAAJAMISKORD</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bookmarkStart w:id="0" w:name="_GoBack"/>
      <w:bookmarkEnd w:id="0"/>
    </w:p>
    <w:p w:rsidR="002D64DC" w:rsidRPr="00B92B3E" w:rsidRDefault="002D64DC" w:rsidP="002D64DC">
      <w:pPr>
        <w:jc w:val="both"/>
        <w:rPr>
          <w:rFonts w:ascii="Times New Roman" w:hAnsi="Times New Roman" w:cs="Times New Roman"/>
          <w:b/>
        </w:rPr>
      </w:pPr>
      <w:r w:rsidRPr="00B92B3E">
        <w:rPr>
          <w:rFonts w:ascii="Times New Roman" w:hAnsi="Times New Roman" w:cs="Times New Roman"/>
          <w:b/>
        </w:rPr>
        <w:t>1. Üldsätted</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1.1. Lastesõim Päkapikk</w:t>
      </w:r>
      <w:r>
        <w:rPr>
          <w:rFonts w:ascii="Times New Roman" w:hAnsi="Times New Roman" w:cs="Times New Roman"/>
        </w:rPr>
        <w:t xml:space="preserve"> </w:t>
      </w:r>
      <w:r w:rsidRPr="002D64DC">
        <w:rPr>
          <w:rFonts w:ascii="Times New Roman" w:hAnsi="Times New Roman" w:cs="Times New Roman"/>
        </w:rPr>
        <w:t>asjaajamiskorras</w:t>
      </w:r>
      <w:r>
        <w:rPr>
          <w:rFonts w:ascii="Times New Roman" w:hAnsi="Times New Roman" w:cs="Times New Roman"/>
        </w:rPr>
        <w:t xml:space="preserve"> </w:t>
      </w:r>
      <w:r w:rsidRPr="002D64DC">
        <w:rPr>
          <w:rFonts w:ascii="Times New Roman" w:hAnsi="Times New Roman" w:cs="Times New Roman"/>
        </w:rPr>
        <w:t>(edaspidi</w:t>
      </w:r>
      <w:r>
        <w:rPr>
          <w:rFonts w:ascii="Times New Roman" w:hAnsi="Times New Roman" w:cs="Times New Roman"/>
        </w:rPr>
        <w:t xml:space="preserve"> </w:t>
      </w:r>
      <w:r w:rsidRPr="002D64DC">
        <w:rPr>
          <w:rFonts w:ascii="Times New Roman" w:hAnsi="Times New Roman" w:cs="Times New Roman"/>
        </w:rPr>
        <w:t>kord)</w:t>
      </w:r>
      <w:r>
        <w:rPr>
          <w:rFonts w:ascii="Times New Roman" w:hAnsi="Times New Roman" w:cs="Times New Roman"/>
        </w:rPr>
        <w:t xml:space="preserve"> </w:t>
      </w:r>
      <w:r w:rsidRPr="002D64DC">
        <w:rPr>
          <w:rFonts w:ascii="Times New Roman" w:hAnsi="Times New Roman" w:cs="Times New Roman"/>
        </w:rPr>
        <w:t>määratakse</w:t>
      </w:r>
      <w:r>
        <w:rPr>
          <w:rFonts w:ascii="Times New Roman" w:hAnsi="Times New Roman" w:cs="Times New Roman"/>
        </w:rPr>
        <w:t xml:space="preserve"> </w:t>
      </w:r>
      <w:r w:rsidRPr="002D64DC">
        <w:rPr>
          <w:rFonts w:ascii="Times New Roman" w:hAnsi="Times New Roman" w:cs="Times New Roman"/>
        </w:rPr>
        <w:t>kindlaks</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Lastesõim Päkapikk (edaspidi</w:t>
      </w:r>
      <w:r>
        <w:rPr>
          <w:rFonts w:ascii="Times New Roman" w:hAnsi="Times New Roman" w:cs="Times New Roman"/>
        </w:rPr>
        <w:t xml:space="preserve"> </w:t>
      </w:r>
      <w:proofErr w:type="spellStart"/>
      <w:r w:rsidRPr="002D64DC">
        <w:rPr>
          <w:rFonts w:ascii="Times New Roman" w:hAnsi="Times New Roman" w:cs="Times New Roman"/>
        </w:rPr>
        <w:t>lastesõim</w:t>
      </w:r>
      <w:proofErr w:type="spellEnd"/>
      <w:r w:rsidRPr="002D64DC">
        <w:rPr>
          <w:rFonts w:ascii="Times New Roman" w:hAnsi="Times New Roman" w:cs="Times New Roman"/>
        </w:rPr>
        <w:t>) asjaajamisele</w:t>
      </w:r>
      <w:r>
        <w:rPr>
          <w:rFonts w:ascii="Times New Roman" w:hAnsi="Times New Roman" w:cs="Times New Roman"/>
        </w:rPr>
        <w:t xml:space="preserve"> </w:t>
      </w:r>
      <w:r w:rsidRPr="002D64DC">
        <w:rPr>
          <w:rFonts w:ascii="Times New Roman" w:hAnsi="Times New Roman" w:cs="Times New Roman"/>
        </w:rPr>
        <w:t>esitatavad</w:t>
      </w:r>
      <w:r>
        <w:rPr>
          <w:rFonts w:ascii="Times New Roman" w:hAnsi="Times New Roman" w:cs="Times New Roman"/>
        </w:rPr>
        <w:t xml:space="preserve"> </w:t>
      </w:r>
      <w:r w:rsidRPr="002D64DC">
        <w:rPr>
          <w:rFonts w:ascii="Times New Roman" w:hAnsi="Times New Roman" w:cs="Times New Roman"/>
        </w:rPr>
        <w:t>nõuded</w:t>
      </w:r>
      <w:r>
        <w:rPr>
          <w:rFonts w:ascii="Times New Roman" w:hAnsi="Times New Roman" w:cs="Times New Roman"/>
        </w:rPr>
        <w:t xml:space="preserve"> </w:t>
      </w:r>
      <w:r w:rsidRPr="002D64DC">
        <w:rPr>
          <w:rFonts w:ascii="Times New Roman" w:hAnsi="Times New Roman" w:cs="Times New Roman"/>
        </w:rPr>
        <w:t>ja</w:t>
      </w:r>
      <w:r>
        <w:rPr>
          <w:rFonts w:ascii="Times New Roman" w:hAnsi="Times New Roman" w:cs="Times New Roman"/>
        </w:rPr>
        <w:t xml:space="preserve"> </w:t>
      </w:r>
      <w:r w:rsidRPr="002D64DC">
        <w:rPr>
          <w:rFonts w:ascii="Times New Roman" w:hAnsi="Times New Roman" w:cs="Times New Roman"/>
        </w:rPr>
        <w:t>asjaajamistoimingute</w:t>
      </w:r>
      <w:r>
        <w:rPr>
          <w:rFonts w:ascii="Times New Roman" w:hAnsi="Times New Roman" w:cs="Times New Roman"/>
        </w:rPr>
        <w:t xml:space="preserve"> </w:t>
      </w:r>
      <w:r w:rsidRPr="002D64DC">
        <w:rPr>
          <w:rFonts w:ascii="Times New Roman" w:hAnsi="Times New Roman" w:cs="Times New Roman"/>
        </w:rPr>
        <w:t>teostajad.</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1.2. Laste</w:t>
      </w:r>
      <w:r>
        <w:rPr>
          <w:rFonts w:ascii="Times New Roman" w:hAnsi="Times New Roman" w:cs="Times New Roman"/>
        </w:rPr>
        <w:t xml:space="preserve">sõime </w:t>
      </w:r>
      <w:r w:rsidRPr="002D64DC">
        <w:rPr>
          <w:rFonts w:ascii="Times New Roman" w:hAnsi="Times New Roman" w:cs="Times New Roman"/>
        </w:rPr>
        <w:t>asjaajamises</w:t>
      </w:r>
      <w:r>
        <w:rPr>
          <w:rFonts w:ascii="Times New Roman" w:hAnsi="Times New Roman" w:cs="Times New Roman"/>
        </w:rPr>
        <w:t xml:space="preserve"> </w:t>
      </w:r>
      <w:r w:rsidRPr="002D64DC">
        <w:rPr>
          <w:rFonts w:ascii="Times New Roman" w:hAnsi="Times New Roman" w:cs="Times New Roman"/>
        </w:rPr>
        <w:t>juhindutakse</w:t>
      </w:r>
      <w:r>
        <w:rPr>
          <w:rFonts w:ascii="Times New Roman" w:hAnsi="Times New Roman" w:cs="Times New Roman"/>
        </w:rPr>
        <w:t xml:space="preserve"> </w:t>
      </w:r>
      <w:r w:rsidRPr="002D64DC">
        <w:rPr>
          <w:rFonts w:ascii="Times New Roman" w:hAnsi="Times New Roman" w:cs="Times New Roman"/>
        </w:rPr>
        <w:t>Tallinna</w:t>
      </w:r>
      <w:r>
        <w:rPr>
          <w:rFonts w:ascii="Times New Roman" w:hAnsi="Times New Roman" w:cs="Times New Roman"/>
        </w:rPr>
        <w:t xml:space="preserve"> </w:t>
      </w:r>
      <w:r w:rsidRPr="002D64DC">
        <w:rPr>
          <w:rFonts w:ascii="Times New Roman" w:hAnsi="Times New Roman" w:cs="Times New Roman"/>
        </w:rPr>
        <w:t>linna</w:t>
      </w:r>
      <w:r>
        <w:rPr>
          <w:rFonts w:ascii="Times New Roman" w:hAnsi="Times New Roman" w:cs="Times New Roman"/>
        </w:rPr>
        <w:t xml:space="preserve"> </w:t>
      </w:r>
      <w:r w:rsidRPr="002D64DC">
        <w:rPr>
          <w:rFonts w:ascii="Times New Roman" w:hAnsi="Times New Roman" w:cs="Times New Roman"/>
        </w:rPr>
        <w:t>asutust</w:t>
      </w:r>
      <w:r>
        <w:rPr>
          <w:rFonts w:ascii="Times New Roman" w:hAnsi="Times New Roman" w:cs="Times New Roman"/>
        </w:rPr>
        <w:t xml:space="preserve">e </w:t>
      </w:r>
      <w:r w:rsidRPr="002D64DC">
        <w:rPr>
          <w:rFonts w:ascii="Times New Roman" w:hAnsi="Times New Roman" w:cs="Times New Roman"/>
        </w:rPr>
        <w:t>ühtsest</w:t>
      </w:r>
      <w:r>
        <w:rPr>
          <w:rFonts w:ascii="Times New Roman" w:hAnsi="Times New Roman" w:cs="Times New Roman"/>
        </w:rPr>
        <w:t xml:space="preserve"> </w:t>
      </w:r>
      <w:r w:rsidRPr="002D64DC">
        <w:rPr>
          <w:rFonts w:ascii="Times New Roman" w:hAnsi="Times New Roman" w:cs="Times New Roman"/>
        </w:rPr>
        <w:t>asjaajamiskorrast,</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Tallinna</w:t>
      </w:r>
      <w:r>
        <w:rPr>
          <w:rFonts w:ascii="Times New Roman" w:hAnsi="Times New Roman" w:cs="Times New Roman"/>
        </w:rPr>
        <w:t xml:space="preserve"> </w:t>
      </w:r>
      <w:r w:rsidRPr="002D64DC">
        <w:rPr>
          <w:rFonts w:ascii="Times New Roman" w:hAnsi="Times New Roman" w:cs="Times New Roman"/>
        </w:rPr>
        <w:t>Linnavolikogu</w:t>
      </w:r>
      <w:r w:rsidRPr="002D64DC">
        <w:rPr>
          <w:rFonts w:ascii="Times New Roman" w:hAnsi="Times New Roman" w:cs="Times New Roman"/>
        </w:rPr>
        <w:tab/>
        <w:t xml:space="preserve"> töökorrast,</w:t>
      </w:r>
      <w:r>
        <w:rPr>
          <w:rFonts w:ascii="Times New Roman" w:hAnsi="Times New Roman" w:cs="Times New Roman"/>
        </w:rPr>
        <w:t xml:space="preserve"> </w:t>
      </w:r>
      <w:r w:rsidRPr="002D64DC">
        <w:rPr>
          <w:rFonts w:ascii="Times New Roman" w:hAnsi="Times New Roman" w:cs="Times New Roman"/>
        </w:rPr>
        <w:t>Tallinna</w:t>
      </w:r>
      <w:r>
        <w:rPr>
          <w:rFonts w:ascii="Times New Roman" w:hAnsi="Times New Roman" w:cs="Times New Roman"/>
        </w:rPr>
        <w:t xml:space="preserve"> </w:t>
      </w:r>
      <w:r w:rsidRPr="002D64DC">
        <w:rPr>
          <w:rFonts w:ascii="Times New Roman" w:hAnsi="Times New Roman" w:cs="Times New Roman"/>
        </w:rPr>
        <w:t>Linnavalitsuse</w:t>
      </w:r>
      <w:r>
        <w:rPr>
          <w:rFonts w:ascii="Times New Roman" w:hAnsi="Times New Roman" w:cs="Times New Roman"/>
        </w:rPr>
        <w:t xml:space="preserve"> </w:t>
      </w:r>
      <w:r w:rsidRPr="002D64DC">
        <w:rPr>
          <w:rFonts w:ascii="Times New Roman" w:hAnsi="Times New Roman" w:cs="Times New Roman"/>
        </w:rPr>
        <w:t>reglemendist,</w:t>
      </w:r>
      <w:r>
        <w:rPr>
          <w:rFonts w:ascii="Times New Roman" w:hAnsi="Times New Roman" w:cs="Times New Roman"/>
        </w:rPr>
        <w:t xml:space="preserve"> </w:t>
      </w:r>
      <w:r w:rsidR="000F7444">
        <w:rPr>
          <w:rFonts w:ascii="Times New Roman" w:hAnsi="Times New Roman" w:cs="Times New Roman"/>
        </w:rPr>
        <w:t>L</w:t>
      </w:r>
      <w:r w:rsidRPr="002D64DC">
        <w:rPr>
          <w:rFonts w:ascii="Times New Roman" w:hAnsi="Times New Roman" w:cs="Times New Roman"/>
        </w:rPr>
        <w:t>aste</w:t>
      </w:r>
      <w:r>
        <w:rPr>
          <w:rFonts w:ascii="Times New Roman" w:hAnsi="Times New Roman" w:cs="Times New Roman"/>
        </w:rPr>
        <w:t>sõim</w:t>
      </w:r>
      <w:r w:rsidR="000F7444">
        <w:rPr>
          <w:rFonts w:ascii="Times New Roman" w:hAnsi="Times New Roman" w:cs="Times New Roman"/>
        </w:rPr>
        <w:t xml:space="preserve"> Päkapikk</w:t>
      </w:r>
    </w:p>
    <w:p w:rsidR="002D64DC" w:rsidRPr="002D64DC" w:rsidRDefault="002D64DC" w:rsidP="002D64DC">
      <w:pPr>
        <w:jc w:val="both"/>
        <w:rPr>
          <w:rFonts w:ascii="Times New Roman" w:hAnsi="Times New Roman" w:cs="Times New Roman"/>
        </w:rPr>
      </w:pPr>
      <w:r>
        <w:rPr>
          <w:rFonts w:ascii="Times New Roman" w:hAnsi="Times New Roman" w:cs="Times New Roman"/>
        </w:rPr>
        <w:t>p</w:t>
      </w:r>
      <w:r w:rsidRPr="002D64DC">
        <w:rPr>
          <w:rFonts w:ascii="Times New Roman" w:hAnsi="Times New Roman" w:cs="Times New Roman"/>
        </w:rPr>
        <w:t>õhimäärusest</w:t>
      </w:r>
      <w:r>
        <w:rPr>
          <w:rFonts w:ascii="Times New Roman" w:hAnsi="Times New Roman" w:cs="Times New Roman"/>
        </w:rPr>
        <w:t xml:space="preserve"> </w:t>
      </w:r>
      <w:r w:rsidRPr="002D64DC">
        <w:rPr>
          <w:rFonts w:ascii="Times New Roman" w:hAnsi="Times New Roman" w:cs="Times New Roman"/>
        </w:rPr>
        <w:t>ja</w:t>
      </w:r>
      <w:r>
        <w:rPr>
          <w:rFonts w:ascii="Times New Roman" w:hAnsi="Times New Roman" w:cs="Times New Roman"/>
        </w:rPr>
        <w:t xml:space="preserve"> </w:t>
      </w:r>
      <w:r w:rsidRPr="002D64DC">
        <w:rPr>
          <w:rFonts w:ascii="Times New Roman" w:hAnsi="Times New Roman" w:cs="Times New Roman"/>
        </w:rPr>
        <w:t>teistest</w:t>
      </w:r>
      <w:r>
        <w:rPr>
          <w:rFonts w:ascii="Times New Roman" w:hAnsi="Times New Roman" w:cs="Times New Roman"/>
        </w:rPr>
        <w:t xml:space="preserve"> </w:t>
      </w:r>
      <w:r w:rsidRPr="002D64DC">
        <w:rPr>
          <w:rFonts w:ascii="Times New Roman" w:hAnsi="Times New Roman" w:cs="Times New Roman"/>
        </w:rPr>
        <w:t>õigusaktidest.</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1.3. Laste</w:t>
      </w:r>
      <w:r>
        <w:rPr>
          <w:rFonts w:ascii="Times New Roman" w:hAnsi="Times New Roman" w:cs="Times New Roman"/>
        </w:rPr>
        <w:t xml:space="preserve">sõimes </w:t>
      </w:r>
      <w:r w:rsidRPr="002D64DC">
        <w:rPr>
          <w:rFonts w:ascii="Times New Roman" w:hAnsi="Times New Roman" w:cs="Times New Roman"/>
        </w:rPr>
        <w:t>vastutab</w:t>
      </w:r>
      <w:r>
        <w:rPr>
          <w:rFonts w:ascii="Times New Roman" w:hAnsi="Times New Roman" w:cs="Times New Roman"/>
        </w:rPr>
        <w:t xml:space="preserve"> </w:t>
      </w:r>
      <w:r w:rsidRPr="002D64DC">
        <w:rPr>
          <w:rFonts w:ascii="Times New Roman" w:hAnsi="Times New Roman" w:cs="Times New Roman"/>
        </w:rPr>
        <w:t>asjaajamisprotseduuride</w:t>
      </w:r>
      <w:r>
        <w:rPr>
          <w:rFonts w:ascii="Times New Roman" w:hAnsi="Times New Roman" w:cs="Times New Roman"/>
        </w:rPr>
        <w:t xml:space="preserve"> </w:t>
      </w:r>
      <w:r w:rsidRPr="002D64DC">
        <w:rPr>
          <w:rFonts w:ascii="Times New Roman" w:hAnsi="Times New Roman" w:cs="Times New Roman"/>
        </w:rPr>
        <w:t>väljatöötamise, ajakohastamise</w:t>
      </w:r>
      <w:r>
        <w:rPr>
          <w:rFonts w:ascii="Times New Roman" w:hAnsi="Times New Roman" w:cs="Times New Roman"/>
        </w:rPr>
        <w:t xml:space="preserve"> </w:t>
      </w:r>
      <w:r w:rsidRPr="002D64DC">
        <w:rPr>
          <w:rFonts w:ascii="Times New Roman" w:hAnsi="Times New Roman" w:cs="Times New Roman"/>
        </w:rPr>
        <w:t>ning</w:t>
      </w:r>
    </w:p>
    <w:p w:rsidR="002D64DC" w:rsidRPr="002D64DC" w:rsidRDefault="002D64DC" w:rsidP="002D64DC">
      <w:pPr>
        <w:jc w:val="both"/>
        <w:rPr>
          <w:rFonts w:ascii="Times New Roman" w:hAnsi="Times New Roman" w:cs="Times New Roman"/>
        </w:rPr>
      </w:pPr>
      <w:r>
        <w:rPr>
          <w:rFonts w:ascii="Times New Roman" w:hAnsi="Times New Roman" w:cs="Times New Roman"/>
        </w:rPr>
        <w:t>k</w:t>
      </w:r>
      <w:r w:rsidRPr="002D64DC">
        <w:rPr>
          <w:rFonts w:ascii="Times New Roman" w:hAnsi="Times New Roman" w:cs="Times New Roman"/>
        </w:rPr>
        <w:t>oordineerimise</w:t>
      </w:r>
      <w:r>
        <w:rPr>
          <w:rFonts w:ascii="Times New Roman" w:hAnsi="Times New Roman" w:cs="Times New Roman"/>
        </w:rPr>
        <w:t xml:space="preserve"> </w:t>
      </w:r>
      <w:r w:rsidRPr="002D64DC">
        <w:rPr>
          <w:rFonts w:ascii="Times New Roman" w:hAnsi="Times New Roman" w:cs="Times New Roman"/>
        </w:rPr>
        <w:t>eest direktor.</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1.4. Laste</w:t>
      </w:r>
      <w:r>
        <w:rPr>
          <w:rFonts w:ascii="Times New Roman" w:hAnsi="Times New Roman" w:cs="Times New Roman"/>
        </w:rPr>
        <w:t>sõime</w:t>
      </w:r>
      <w:r w:rsidRPr="002D64DC">
        <w:rPr>
          <w:rFonts w:ascii="Times New Roman" w:hAnsi="Times New Roman" w:cs="Times New Roman"/>
        </w:rPr>
        <w:tab/>
        <w:t>asjaajamisperiood</w:t>
      </w:r>
      <w:r>
        <w:rPr>
          <w:rFonts w:ascii="Times New Roman" w:hAnsi="Times New Roman" w:cs="Times New Roman"/>
        </w:rPr>
        <w:t xml:space="preserve"> </w:t>
      </w:r>
      <w:r w:rsidRPr="002D64DC">
        <w:rPr>
          <w:rFonts w:ascii="Times New Roman" w:hAnsi="Times New Roman" w:cs="Times New Roman"/>
        </w:rPr>
        <w:t>on</w:t>
      </w:r>
      <w:r>
        <w:rPr>
          <w:rFonts w:ascii="Times New Roman" w:hAnsi="Times New Roman" w:cs="Times New Roman"/>
        </w:rPr>
        <w:t xml:space="preserve"> </w:t>
      </w:r>
      <w:r w:rsidRPr="002D64DC">
        <w:rPr>
          <w:rFonts w:ascii="Times New Roman" w:hAnsi="Times New Roman" w:cs="Times New Roman"/>
        </w:rPr>
        <w:t>kalendriaasta.</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1.5. Laste</w:t>
      </w:r>
      <w:r w:rsidR="00533B2C">
        <w:rPr>
          <w:rFonts w:ascii="Times New Roman" w:hAnsi="Times New Roman" w:cs="Times New Roman"/>
        </w:rPr>
        <w:t>sõime</w:t>
      </w:r>
      <w:r w:rsidRPr="002D64DC">
        <w:rPr>
          <w:rFonts w:ascii="Times New Roman" w:hAnsi="Times New Roman" w:cs="Times New Roman"/>
        </w:rPr>
        <w:tab/>
        <w:t>töötajad</w:t>
      </w:r>
      <w:r w:rsidR="00533B2C">
        <w:rPr>
          <w:rFonts w:ascii="Times New Roman" w:hAnsi="Times New Roman" w:cs="Times New Roman"/>
        </w:rPr>
        <w:t xml:space="preserve"> </w:t>
      </w:r>
      <w:r w:rsidRPr="002D64DC">
        <w:rPr>
          <w:rFonts w:ascii="Times New Roman" w:hAnsi="Times New Roman" w:cs="Times New Roman"/>
        </w:rPr>
        <w:t>haldavad,</w:t>
      </w:r>
      <w:r w:rsidR="00533B2C">
        <w:rPr>
          <w:rFonts w:ascii="Times New Roman" w:hAnsi="Times New Roman" w:cs="Times New Roman"/>
        </w:rPr>
        <w:t xml:space="preserve"> </w:t>
      </w:r>
      <w:r w:rsidRPr="002D64DC">
        <w:rPr>
          <w:rFonts w:ascii="Times New Roman" w:hAnsi="Times New Roman" w:cs="Times New Roman"/>
        </w:rPr>
        <w:t>jagavad</w:t>
      </w:r>
      <w:r w:rsidR="00533B2C">
        <w:rPr>
          <w:rFonts w:ascii="Times New Roman" w:hAnsi="Times New Roman" w:cs="Times New Roman"/>
        </w:rPr>
        <w:t xml:space="preserve"> </w:t>
      </w:r>
      <w:r w:rsidRPr="002D64DC">
        <w:rPr>
          <w:rFonts w:ascii="Times New Roman" w:hAnsi="Times New Roman" w:cs="Times New Roman"/>
        </w:rPr>
        <w:t>ja</w:t>
      </w:r>
      <w:r w:rsidR="00533B2C">
        <w:rPr>
          <w:rFonts w:ascii="Times New Roman" w:hAnsi="Times New Roman" w:cs="Times New Roman"/>
        </w:rPr>
        <w:t xml:space="preserve"> </w:t>
      </w:r>
      <w:r w:rsidRPr="002D64DC">
        <w:rPr>
          <w:rFonts w:ascii="Times New Roman" w:hAnsi="Times New Roman" w:cs="Times New Roman"/>
        </w:rPr>
        <w:t>vahetavad</w:t>
      </w:r>
      <w:r w:rsidRPr="002D64DC">
        <w:rPr>
          <w:rFonts w:ascii="Times New Roman" w:hAnsi="Times New Roman" w:cs="Times New Roman"/>
        </w:rPr>
        <w:tab/>
        <w:t>teavet</w:t>
      </w:r>
      <w:r w:rsidR="00533B2C">
        <w:rPr>
          <w:rFonts w:ascii="Times New Roman" w:hAnsi="Times New Roman" w:cs="Times New Roman"/>
        </w:rPr>
        <w:t xml:space="preserve"> </w:t>
      </w:r>
      <w:r w:rsidRPr="002D64DC">
        <w:rPr>
          <w:rFonts w:ascii="Times New Roman" w:hAnsi="Times New Roman" w:cs="Times New Roman"/>
        </w:rPr>
        <w:t>elektrooniliselt,</w:t>
      </w:r>
      <w:r w:rsidR="00533B2C">
        <w:rPr>
          <w:rFonts w:ascii="Times New Roman" w:hAnsi="Times New Roman" w:cs="Times New Roman"/>
        </w:rPr>
        <w:t xml:space="preserve"> </w:t>
      </w:r>
      <w:r w:rsidRPr="002D64DC">
        <w:rPr>
          <w:rFonts w:ascii="Times New Roman" w:hAnsi="Times New Roman" w:cs="Times New Roman"/>
        </w:rPr>
        <w:t>sh</w:t>
      </w:r>
      <w:r w:rsidR="00533B2C">
        <w:rPr>
          <w:rFonts w:ascii="Times New Roman" w:hAnsi="Times New Roman" w:cs="Times New Roman"/>
        </w:rPr>
        <w:t xml:space="preserve"> </w:t>
      </w:r>
      <w:r w:rsidRPr="002D64DC">
        <w:rPr>
          <w:rFonts w:ascii="Times New Roman" w:hAnsi="Times New Roman" w:cs="Times New Roman"/>
        </w:rPr>
        <w:t>koostavad</w:t>
      </w:r>
    </w:p>
    <w:p w:rsidR="002D64DC" w:rsidRPr="002D64DC" w:rsidRDefault="00183875" w:rsidP="002D64DC">
      <w:pPr>
        <w:jc w:val="both"/>
        <w:rPr>
          <w:rFonts w:ascii="Times New Roman" w:hAnsi="Times New Roman" w:cs="Times New Roman"/>
        </w:rPr>
      </w:pPr>
      <w:r>
        <w:rPr>
          <w:rFonts w:ascii="Times New Roman" w:hAnsi="Times New Roman" w:cs="Times New Roman"/>
        </w:rPr>
        <w:t>j</w:t>
      </w:r>
      <w:r w:rsidR="002D64DC" w:rsidRPr="002D64DC">
        <w:rPr>
          <w:rFonts w:ascii="Times New Roman" w:hAnsi="Times New Roman" w:cs="Times New Roman"/>
        </w:rPr>
        <w:t>a</w:t>
      </w:r>
      <w:r w:rsidR="00533B2C">
        <w:rPr>
          <w:rFonts w:ascii="Times New Roman" w:hAnsi="Times New Roman" w:cs="Times New Roman"/>
        </w:rPr>
        <w:t xml:space="preserve"> </w:t>
      </w:r>
      <w:r w:rsidR="002D64DC" w:rsidRPr="002D64DC">
        <w:rPr>
          <w:rFonts w:ascii="Times New Roman" w:hAnsi="Times New Roman" w:cs="Times New Roman"/>
        </w:rPr>
        <w:t>menetlevad</w:t>
      </w:r>
      <w:r w:rsidR="00533B2C">
        <w:rPr>
          <w:rFonts w:ascii="Times New Roman" w:hAnsi="Times New Roman" w:cs="Times New Roman"/>
        </w:rPr>
        <w:t xml:space="preserve"> </w:t>
      </w:r>
      <w:r w:rsidR="002D64DC" w:rsidRPr="002D64DC">
        <w:rPr>
          <w:rFonts w:ascii="Times New Roman" w:hAnsi="Times New Roman" w:cs="Times New Roman"/>
        </w:rPr>
        <w:t>dokumente elektrooniliselt,</w:t>
      </w:r>
      <w:r w:rsidR="00533B2C">
        <w:rPr>
          <w:rFonts w:ascii="Times New Roman" w:hAnsi="Times New Roman" w:cs="Times New Roman"/>
        </w:rPr>
        <w:t xml:space="preserve"> </w:t>
      </w:r>
      <w:r w:rsidR="002D64DC" w:rsidRPr="002D64DC">
        <w:rPr>
          <w:rFonts w:ascii="Times New Roman" w:hAnsi="Times New Roman" w:cs="Times New Roman"/>
        </w:rPr>
        <w:t>arvestades</w:t>
      </w:r>
      <w:r w:rsidR="00533B2C">
        <w:rPr>
          <w:rFonts w:ascii="Times New Roman" w:hAnsi="Times New Roman" w:cs="Times New Roman"/>
        </w:rPr>
        <w:t xml:space="preserve"> </w:t>
      </w:r>
      <w:r w:rsidR="002D64DC" w:rsidRPr="002D64DC">
        <w:rPr>
          <w:rFonts w:ascii="Times New Roman" w:hAnsi="Times New Roman" w:cs="Times New Roman"/>
        </w:rPr>
        <w:t>linna</w:t>
      </w:r>
      <w:r w:rsidR="00533B2C">
        <w:rPr>
          <w:rFonts w:ascii="Times New Roman" w:hAnsi="Times New Roman" w:cs="Times New Roman"/>
        </w:rPr>
        <w:t xml:space="preserve"> </w:t>
      </w:r>
      <w:r w:rsidR="002D64DC" w:rsidRPr="002D64DC">
        <w:rPr>
          <w:rFonts w:ascii="Times New Roman" w:hAnsi="Times New Roman" w:cs="Times New Roman"/>
        </w:rPr>
        <w:t>infotehnoloogiliste vahendite</w:t>
      </w:r>
    </w:p>
    <w:p w:rsidR="002D64DC" w:rsidRPr="002D64DC" w:rsidRDefault="00533B2C" w:rsidP="002D64DC">
      <w:pPr>
        <w:jc w:val="both"/>
        <w:rPr>
          <w:rFonts w:ascii="Times New Roman" w:hAnsi="Times New Roman" w:cs="Times New Roman"/>
        </w:rPr>
      </w:pPr>
      <w:r>
        <w:rPr>
          <w:rFonts w:ascii="Times New Roman" w:hAnsi="Times New Roman" w:cs="Times New Roman"/>
        </w:rPr>
        <w:t>k</w:t>
      </w:r>
      <w:r w:rsidR="002D64DC" w:rsidRPr="002D64DC">
        <w:rPr>
          <w:rFonts w:ascii="Times New Roman" w:hAnsi="Times New Roman" w:cs="Times New Roman"/>
        </w:rPr>
        <w:t>asutamise</w:t>
      </w:r>
      <w:r>
        <w:rPr>
          <w:rFonts w:ascii="Times New Roman" w:hAnsi="Times New Roman" w:cs="Times New Roman"/>
        </w:rPr>
        <w:t xml:space="preserve"> </w:t>
      </w:r>
      <w:r w:rsidR="002D64DC" w:rsidRPr="002D64DC">
        <w:rPr>
          <w:rFonts w:ascii="Times New Roman" w:hAnsi="Times New Roman" w:cs="Times New Roman"/>
        </w:rPr>
        <w:t>reegleid.</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1.6. Laste</w:t>
      </w:r>
      <w:r w:rsidR="008C05BB">
        <w:rPr>
          <w:rFonts w:ascii="Times New Roman" w:hAnsi="Times New Roman" w:cs="Times New Roman"/>
        </w:rPr>
        <w:t xml:space="preserve">sõime </w:t>
      </w:r>
      <w:r w:rsidRPr="002D64DC">
        <w:rPr>
          <w:rFonts w:ascii="Times New Roman" w:hAnsi="Times New Roman" w:cs="Times New Roman"/>
        </w:rPr>
        <w:t>asjaajamise</w:t>
      </w:r>
      <w:r w:rsidR="008C05BB">
        <w:rPr>
          <w:rFonts w:ascii="Times New Roman" w:hAnsi="Times New Roman" w:cs="Times New Roman"/>
        </w:rPr>
        <w:t xml:space="preserve"> </w:t>
      </w:r>
      <w:r w:rsidRPr="002D64DC">
        <w:rPr>
          <w:rFonts w:ascii="Times New Roman" w:hAnsi="Times New Roman" w:cs="Times New Roman"/>
        </w:rPr>
        <w:t>eesmärk</w:t>
      </w:r>
      <w:r w:rsidR="008C05BB">
        <w:rPr>
          <w:rFonts w:ascii="Times New Roman" w:hAnsi="Times New Roman" w:cs="Times New Roman"/>
        </w:rPr>
        <w:t xml:space="preserve"> </w:t>
      </w:r>
      <w:r w:rsidRPr="002D64DC">
        <w:rPr>
          <w:rFonts w:ascii="Times New Roman" w:hAnsi="Times New Roman" w:cs="Times New Roman"/>
        </w:rPr>
        <w:t>on</w:t>
      </w:r>
      <w:r w:rsidRPr="002D64DC">
        <w:rPr>
          <w:rFonts w:ascii="Times New Roman" w:hAnsi="Times New Roman" w:cs="Times New Roman"/>
        </w:rPr>
        <w:tab/>
        <w:t>tagada:</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1.6.1.</w:t>
      </w:r>
      <w:r w:rsidR="003255D4">
        <w:rPr>
          <w:rFonts w:ascii="Times New Roman" w:hAnsi="Times New Roman" w:cs="Times New Roman"/>
        </w:rPr>
        <w:t xml:space="preserve"> </w:t>
      </w:r>
      <w:proofErr w:type="spellStart"/>
      <w:r w:rsidRPr="002D64DC">
        <w:rPr>
          <w:rFonts w:ascii="Times New Roman" w:hAnsi="Times New Roman" w:cs="Times New Roman"/>
        </w:rPr>
        <w:t>laste</w:t>
      </w:r>
      <w:r w:rsidR="008C05BB">
        <w:rPr>
          <w:rFonts w:ascii="Times New Roman" w:hAnsi="Times New Roman" w:cs="Times New Roman"/>
        </w:rPr>
        <w:t>sõime</w:t>
      </w:r>
      <w:proofErr w:type="spellEnd"/>
      <w:r w:rsidR="008C05BB">
        <w:rPr>
          <w:rFonts w:ascii="Times New Roman" w:hAnsi="Times New Roman" w:cs="Times New Roman"/>
        </w:rPr>
        <w:t xml:space="preserve"> </w:t>
      </w:r>
      <w:r w:rsidRPr="002D64DC">
        <w:rPr>
          <w:rFonts w:ascii="Times New Roman" w:hAnsi="Times New Roman" w:cs="Times New Roman"/>
        </w:rPr>
        <w:t>efektiivne</w:t>
      </w:r>
      <w:r w:rsidR="008C05BB">
        <w:rPr>
          <w:rFonts w:ascii="Times New Roman" w:hAnsi="Times New Roman" w:cs="Times New Roman"/>
        </w:rPr>
        <w:t xml:space="preserve"> </w:t>
      </w:r>
      <w:r w:rsidRPr="002D64DC">
        <w:rPr>
          <w:rFonts w:ascii="Times New Roman" w:hAnsi="Times New Roman" w:cs="Times New Roman"/>
        </w:rPr>
        <w:t>töö,</w:t>
      </w:r>
      <w:r w:rsidRPr="002D64DC">
        <w:rPr>
          <w:rFonts w:ascii="Times New Roman" w:hAnsi="Times New Roman" w:cs="Times New Roman"/>
        </w:rPr>
        <w:tab/>
        <w:t>inimeste</w:t>
      </w:r>
      <w:r w:rsidR="008C05BB">
        <w:rPr>
          <w:rFonts w:ascii="Times New Roman" w:hAnsi="Times New Roman" w:cs="Times New Roman"/>
        </w:rPr>
        <w:t xml:space="preserve"> </w:t>
      </w:r>
      <w:r w:rsidRPr="002D64DC">
        <w:rPr>
          <w:rFonts w:ascii="Times New Roman" w:hAnsi="Times New Roman" w:cs="Times New Roman"/>
        </w:rPr>
        <w:t>ladus</w:t>
      </w:r>
      <w:r w:rsidR="008C05BB">
        <w:rPr>
          <w:rFonts w:ascii="Times New Roman" w:hAnsi="Times New Roman" w:cs="Times New Roman"/>
        </w:rPr>
        <w:t xml:space="preserve"> </w:t>
      </w:r>
      <w:r w:rsidRPr="002D64DC">
        <w:rPr>
          <w:rFonts w:ascii="Times New Roman" w:hAnsi="Times New Roman" w:cs="Times New Roman"/>
        </w:rPr>
        <w:t>teenindamine</w:t>
      </w:r>
      <w:r w:rsidR="008C05BB">
        <w:rPr>
          <w:rFonts w:ascii="Times New Roman" w:hAnsi="Times New Roman" w:cs="Times New Roman"/>
        </w:rPr>
        <w:t xml:space="preserve"> </w:t>
      </w:r>
      <w:r w:rsidRPr="002D64DC">
        <w:rPr>
          <w:rFonts w:ascii="Times New Roman" w:hAnsi="Times New Roman" w:cs="Times New Roman"/>
        </w:rPr>
        <w:t>ja</w:t>
      </w:r>
      <w:r w:rsidR="008C05BB">
        <w:rPr>
          <w:rFonts w:ascii="Times New Roman" w:hAnsi="Times New Roman" w:cs="Times New Roman"/>
        </w:rPr>
        <w:t xml:space="preserve"> </w:t>
      </w:r>
      <w:r w:rsidRPr="002D64DC">
        <w:rPr>
          <w:rFonts w:ascii="Times New Roman" w:hAnsi="Times New Roman" w:cs="Times New Roman"/>
        </w:rPr>
        <w:t>avalike</w:t>
      </w:r>
      <w:r w:rsidR="006B2BF1">
        <w:rPr>
          <w:rFonts w:ascii="Times New Roman" w:hAnsi="Times New Roman" w:cs="Times New Roman"/>
        </w:rPr>
        <w:t xml:space="preserve"> </w:t>
      </w:r>
      <w:r w:rsidRPr="002D64DC">
        <w:rPr>
          <w:rFonts w:ascii="Times New Roman" w:hAnsi="Times New Roman" w:cs="Times New Roman"/>
        </w:rPr>
        <w:t>teenuste</w:t>
      </w:r>
      <w:r w:rsidR="008C05BB">
        <w:rPr>
          <w:rFonts w:ascii="Times New Roman" w:hAnsi="Times New Roman" w:cs="Times New Roman"/>
        </w:rPr>
        <w:t xml:space="preserve"> </w:t>
      </w:r>
      <w:r w:rsidRPr="002D64DC">
        <w:rPr>
          <w:rFonts w:ascii="Times New Roman" w:hAnsi="Times New Roman" w:cs="Times New Roman"/>
        </w:rPr>
        <w:t>tõhus</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osutamine;</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1.6.2.</w:t>
      </w:r>
      <w:r w:rsidR="003255D4">
        <w:rPr>
          <w:rFonts w:ascii="Times New Roman" w:hAnsi="Times New Roman" w:cs="Times New Roman"/>
        </w:rPr>
        <w:t xml:space="preserve"> </w:t>
      </w:r>
      <w:r w:rsidRPr="002D64DC">
        <w:rPr>
          <w:rFonts w:ascii="Times New Roman" w:hAnsi="Times New Roman" w:cs="Times New Roman"/>
        </w:rPr>
        <w:t>kiire</w:t>
      </w:r>
      <w:r w:rsidR="009F0DF7">
        <w:rPr>
          <w:rFonts w:ascii="Times New Roman" w:hAnsi="Times New Roman" w:cs="Times New Roman"/>
        </w:rPr>
        <w:t xml:space="preserve"> </w:t>
      </w:r>
      <w:r w:rsidRPr="002D64DC">
        <w:rPr>
          <w:rFonts w:ascii="Times New Roman" w:hAnsi="Times New Roman" w:cs="Times New Roman"/>
        </w:rPr>
        <w:t>teabevahetus;</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1.6.3.</w:t>
      </w:r>
      <w:r w:rsidR="003255D4">
        <w:rPr>
          <w:rFonts w:ascii="Times New Roman" w:hAnsi="Times New Roman" w:cs="Times New Roman"/>
        </w:rPr>
        <w:t xml:space="preserve"> </w:t>
      </w:r>
      <w:r w:rsidRPr="002D64DC">
        <w:rPr>
          <w:rFonts w:ascii="Times New Roman" w:hAnsi="Times New Roman" w:cs="Times New Roman"/>
        </w:rPr>
        <w:t>teabe</w:t>
      </w:r>
      <w:r w:rsidR="009F0DF7">
        <w:rPr>
          <w:rFonts w:ascii="Times New Roman" w:hAnsi="Times New Roman" w:cs="Times New Roman"/>
        </w:rPr>
        <w:t xml:space="preserve"> </w:t>
      </w:r>
      <w:r w:rsidRPr="002D64DC">
        <w:rPr>
          <w:rFonts w:ascii="Times New Roman" w:hAnsi="Times New Roman" w:cs="Times New Roman"/>
        </w:rPr>
        <w:t>lihtne</w:t>
      </w:r>
      <w:r w:rsidR="009F0DF7">
        <w:rPr>
          <w:rFonts w:ascii="Times New Roman" w:hAnsi="Times New Roman" w:cs="Times New Roman"/>
        </w:rPr>
        <w:t xml:space="preserve"> </w:t>
      </w:r>
      <w:r w:rsidRPr="002D64DC">
        <w:rPr>
          <w:rFonts w:ascii="Times New Roman" w:hAnsi="Times New Roman" w:cs="Times New Roman"/>
        </w:rPr>
        <w:t>ja</w:t>
      </w:r>
      <w:r w:rsidR="009F0DF7">
        <w:rPr>
          <w:rFonts w:ascii="Times New Roman" w:hAnsi="Times New Roman" w:cs="Times New Roman"/>
        </w:rPr>
        <w:t xml:space="preserve"> </w:t>
      </w:r>
      <w:r w:rsidRPr="002D64DC">
        <w:rPr>
          <w:rFonts w:ascii="Times New Roman" w:hAnsi="Times New Roman" w:cs="Times New Roman"/>
        </w:rPr>
        <w:t>kiire</w:t>
      </w:r>
      <w:r w:rsidR="009F0DF7">
        <w:rPr>
          <w:rFonts w:ascii="Times New Roman" w:hAnsi="Times New Roman" w:cs="Times New Roman"/>
        </w:rPr>
        <w:t xml:space="preserve"> </w:t>
      </w:r>
      <w:r w:rsidRPr="002D64DC">
        <w:rPr>
          <w:rFonts w:ascii="Times New Roman" w:hAnsi="Times New Roman" w:cs="Times New Roman"/>
        </w:rPr>
        <w:t>leidmine</w:t>
      </w:r>
      <w:r w:rsidR="009F0DF7">
        <w:rPr>
          <w:rFonts w:ascii="Times New Roman" w:hAnsi="Times New Roman" w:cs="Times New Roman"/>
        </w:rPr>
        <w:t xml:space="preserve"> </w:t>
      </w:r>
      <w:r w:rsidRPr="002D64DC">
        <w:rPr>
          <w:rFonts w:ascii="Times New Roman" w:hAnsi="Times New Roman" w:cs="Times New Roman"/>
        </w:rPr>
        <w:t>ning</w:t>
      </w:r>
      <w:r w:rsidRPr="002D64DC">
        <w:rPr>
          <w:rFonts w:ascii="Times New Roman" w:hAnsi="Times New Roman" w:cs="Times New Roman"/>
        </w:rPr>
        <w:tab/>
        <w:t>juurdepääs</w:t>
      </w:r>
      <w:r w:rsidR="009F0DF7">
        <w:rPr>
          <w:rFonts w:ascii="Times New Roman" w:hAnsi="Times New Roman" w:cs="Times New Roman"/>
        </w:rPr>
        <w:t xml:space="preserve"> </w:t>
      </w:r>
      <w:r w:rsidRPr="002D64DC">
        <w:rPr>
          <w:rFonts w:ascii="Times New Roman" w:hAnsi="Times New Roman" w:cs="Times New Roman"/>
        </w:rPr>
        <w:t>sellele;</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1.6.4.</w:t>
      </w:r>
      <w:r w:rsidR="003255D4">
        <w:rPr>
          <w:rFonts w:ascii="Times New Roman" w:hAnsi="Times New Roman" w:cs="Times New Roman"/>
        </w:rPr>
        <w:t xml:space="preserve"> </w:t>
      </w:r>
      <w:r w:rsidRPr="002D64DC">
        <w:rPr>
          <w:rFonts w:ascii="Times New Roman" w:hAnsi="Times New Roman" w:cs="Times New Roman"/>
        </w:rPr>
        <w:t>teabele</w:t>
      </w:r>
      <w:r w:rsidR="009F0DF7">
        <w:rPr>
          <w:rFonts w:ascii="Times New Roman" w:hAnsi="Times New Roman" w:cs="Times New Roman"/>
        </w:rPr>
        <w:t xml:space="preserve"> </w:t>
      </w:r>
      <w:r w:rsidRPr="002D64DC">
        <w:rPr>
          <w:rFonts w:ascii="Times New Roman" w:hAnsi="Times New Roman" w:cs="Times New Roman"/>
        </w:rPr>
        <w:t>määratud</w:t>
      </w:r>
      <w:r w:rsidR="009F0DF7">
        <w:rPr>
          <w:rFonts w:ascii="Times New Roman" w:hAnsi="Times New Roman" w:cs="Times New Roman"/>
        </w:rPr>
        <w:t xml:space="preserve"> </w:t>
      </w:r>
      <w:r w:rsidRPr="002D64DC">
        <w:rPr>
          <w:rFonts w:ascii="Times New Roman" w:hAnsi="Times New Roman" w:cs="Times New Roman"/>
        </w:rPr>
        <w:t>juurdepääsupiirangutest</w:t>
      </w:r>
      <w:r w:rsidRPr="002D64DC">
        <w:rPr>
          <w:rFonts w:ascii="Times New Roman" w:hAnsi="Times New Roman" w:cs="Times New Roman"/>
        </w:rPr>
        <w:tab/>
        <w:t>kinnipidamine;</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1.6.5.</w:t>
      </w:r>
      <w:r w:rsidR="003255D4">
        <w:rPr>
          <w:rFonts w:ascii="Times New Roman" w:hAnsi="Times New Roman" w:cs="Times New Roman"/>
        </w:rPr>
        <w:t xml:space="preserve"> </w:t>
      </w:r>
      <w:r w:rsidRPr="002D64DC">
        <w:rPr>
          <w:rFonts w:ascii="Times New Roman" w:hAnsi="Times New Roman" w:cs="Times New Roman"/>
        </w:rPr>
        <w:t>teabest</w:t>
      </w:r>
      <w:r w:rsidR="009F0DF7">
        <w:rPr>
          <w:rFonts w:ascii="Times New Roman" w:hAnsi="Times New Roman" w:cs="Times New Roman"/>
        </w:rPr>
        <w:t xml:space="preserve"> </w:t>
      </w:r>
      <w:r w:rsidRPr="002D64DC">
        <w:rPr>
          <w:rFonts w:ascii="Times New Roman" w:hAnsi="Times New Roman" w:cs="Times New Roman"/>
        </w:rPr>
        <w:t>lähtudes</w:t>
      </w:r>
      <w:r w:rsidR="009F0DF7">
        <w:rPr>
          <w:rFonts w:ascii="Times New Roman" w:hAnsi="Times New Roman" w:cs="Times New Roman"/>
        </w:rPr>
        <w:t xml:space="preserve"> </w:t>
      </w:r>
      <w:r w:rsidRPr="002D64DC">
        <w:rPr>
          <w:rFonts w:ascii="Times New Roman" w:hAnsi="Times New Roman" w:cs="Times New Roman"/>
        </w:rPr>
        <w:t>ülesannete</w:t>
      </w:r>
      <w:r w:rsidR="009F0DF7">
        <w:rPr>
          <w:rFonts w:ascii="Times New Roman" w:hAnsi="Times New Roman" w:cs="Times New Roman"/>
        </w:rPr>
        <w:t xml:space="preserve"> </w:t>
      </w:r>
      <w:r w:rsidRPr="002D64DC">
        <w:rPr>
          <w:rFonts w:ascii="Times New Roman" w:hAnsi="Times New Roman" w:cs="Times New Roman"/>
        </w:rPr>
        <w:t>tähtaegne</w:t>
      </w:r>
      <w:r w:rsidR="009F0DF7">
        <w:rPr>
          <w:rFonts w:ascii="Times New Roman" w:hAnsi="Times New Roman" w:cs="Times New Roman"/>
        </w:rPr>
        <w:t xml:space="preserve"> </w:t>
      </w:r>
      <w:r w:rsidRPr="002D64DC">
        <w:rPr>
          <w:rFonts w:ascii="Times New Roman" w:hAnsi="Times New Roman" w:cs="Times New Roman"/>
        </w:rPr>
        <w:t>täitmine</w:t>
      </w:r>
      <w:r w:rsidR="009F0DF7">
        <w:rPr>
          <w:rFonts w:ascii="Times New Roman" w:hAnsi="Times New Roman" w:cs="Times New Roman"/>
        </w:rPr>
        <w:t xml:space="preserve"> </w:t>
      </w:r>
      <w:r w:rsidRPr="002D64DC">
        <w:rPr>
          <w:rFonts w:ascii="Times New Roman" w:hAnsi="Times New Roman" w:cs="Times New Roman"/>
        </w:rPr>
        <w:t>ja</w:t>
      </w:r>
      <w:r w:rsidR="009F0DF7">
        <w:rPr>
          <w:rFonts w:ascii="Times New Roman" w:hAnsi="Times New Roman" w:cs="Times New Roman"/>
        </w:rPr>
        <w:t xml:space="preserve"> </w:t>
      </w:r>
      <w:r w:rsidRPr="002D64DC">
        <w:rPr>
          <w:rFonts w:ascii="Times New Roman" w:hAnsi="Times New Roman" w:cs="Times New Roman"/>
        </w:rPr>
        <w:t>asjade</w:t>
      </w:r>
      <w:r w:rsidR="009F0DF7">
        <w:rPr>
          <w:rFonts w:ascii="Times New Roman" w:hAnsi="Times New Roman" w:cs="Times New Roman"/>
        </w:rPr>
        <w:t xml:space="preserve"> </w:t>
      </w:r>
      <w:r w:rsidRPr="002D64DC">
        <w:rPr>
          <w:rFonts w:ascii="Times New Roman" w:hAnsi="Times New Roman" w:cs="Times New Roman"/>
        </w:rPr>
        <w:t>lahendamise</w:t>
      </w:r>
      <w:r w:rsidR="009F0DF7">
        <w:rPr>
          <w:rFonts w:ascii="Times New Roman" w:hAnsi="Times New Roman" w:cs="Times New Roman"/>
        </w:rPr>
        <w:t xml:space="preserve"> </w:t>
      </w:r>
      <w:r w:rsidRPr="002D64DC">
        <w:rPr>
          <w:rFonts w:ascii="Times New Roman" w:hAnsi="Times New Roman" w:cs="Times New Roman"/>
        </w:rPr>
        <w:t>kontroll;</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1.6.6.</w:t>
      </w:r>
      <w:r w:rsidR="003255D4">
        <w:rPr>
          <w:rFonts w:ascii="Times New Roman" w:hAnsi="Times New Roman" w:cs="Times New Roman"/>
        </w:rPr>
        <w:t xml:space="preserve"> </w:t>
      </w:r>
      <w:r w:rsidRPr="002D64DC">
        <w:rPr>
          <w:rFonts w:ascii="Times New Roman" w:hAnsi="Times New Roman" w:cs="Times New Roman"/>
        </w:rPr>
        <w:t>teabe tõestusväärtuse</w:t>
      </w:r>
      <w:r w:rsidR="009F0DF7">
        <w:rPr>
          <w:rFonts w:ascii="Times New Roman" w:hAnsi="Times New Roman" w:cs="Times New Roman"/>
        </w:rPr>
        <w:t xml:space="preserve"> </w:t>
      </w:r>
      <w:r w:rsidRPr="002D64DC">
        <w:rPr>
          <w:rFonts w:ascii="Times New Roman" w:hAnsi="Times New Roman" w:cs="Times New Roman"/>
        </w:rPr>
        <w:t>säilimine</w:t>
      </w:r>
      <w:r w:rsidR="009F0DF7">
        <w:rPr>
          <w:rFonts w:ascii="Times New Roman" w:hAnsi="Times New Roman" w:cs="Times New Roman"/>
        </w:rPr>
        <w:t xml:space="preserve"> </w:t>
      </w:r>
      <w:r w:rsidRPr="002D64DC">
        <w:rPr>
          <w:rFonts w:ascii="Times New Roman" w:hAnsi="Times New Roman" w:cs="Times New Roman"/>
        </w:rPr>
        <w:t>säilitustähtaja jooksul, sh</w:t>
      </w:r>
      <w:r w:rsidR="009F0DF7">
        <w:rPr>
          <w:rFonts w:ascii="Times New Roman" w:hAnsi="Times New Roman" w:cs="Times New Roman"/>
        </w:rPr>
        <w:t xml:space="preserve"> </w:t>
      </w:r>
      <w:r w:rsidRPr="002D64DC">
        <w:rPr>
          <w:rFonts w:ascii="Times New Roman" w:hAnsi="Times New Roman" w:cs="Times New Roman"/>
        </w:rPr>
        <w:t>dokumentide</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säilimine selliselt,</w:t>
      </w:r>
      <w:r w:rsidR="009F0DF7">
        <w:rPr>
          <w:rFonts w:ascii="Times New Roman" w:hAnsi="Times New Roman" w:cs="Times New Roman"/>
        </w:rPr>
        <w:t xml:space="preserve"> </w:t>
      </w:r>
      <w:r w:rsidRPr="002D64DC">
        <w:rPr>
          <w:rFonts w:ascii="Times New Roman" w:hAnsi="Times New Roman" w:cs="Times New Roman"/>
        </w:rPr>
        <w:t>et need on autentsed,</w:t>
      </w:r>
      <w:r w:rsidRPr="002D64DC">
        <w:rPr>
          <w:rFonts w:ascii="Times New Roman" w:hAnsi="Times New Roman" w:cs="Times New Roman"/>
        </w:rPr>
        <w:tab/>
        <w:t xml:space="preserve"> usaldusväärsed,</w:t>
      </w:r>
      <w:r w:rsidR="009F0DF7">
        <w:rPr>
          <w:rFonts w:ascii="Times New Roman" w:hAnsi="Times New Roman" w:cs="Times New Roman"/>
        </w:rPr>
        <w:t xml:space="preserve"> </w:t>
      </w:r>
      <w:r w:rsidRPr="002D64DC">
        <w:rPr>
          <w:rFonts w:ascii="Times New Roman" w:hAnsi="Times New Roman" w:cs="Times New Roman"/>
        </w:rPr>
        <w:t>terviklikud</w:t>
      </w:r>
      <w:r w:rsidR="009F0DF7">
        <w:rPr>
          <w:rFonts w:ascii="Times New Roman" w:hAnsi="Times New Roman" w:cs="Times New Roman"/>
        </w:rPr>
        <w:t xml:space="preserve"> </w:t>
      </w:r>
      <w:r w:rsidRPr="002D64DC">
        <w:rPr>
          <w:rFonts w:ascii="Times New Roman" w:hAnsi="Times New Roman" w:cs="Times New Roman"/>
        </w:rPr>
        <w:t>ja</w:t>
      </w:r>
      <w:r w:rsidR="009F0DF7">
        <w:rPr>
          <w:rFonts w:ascii="Times New Roman" w:hAnsi="Times New Roman" w:cs="Times New Roman"/>
        </w:rPr>
        <w:t xml:space="preserve"> </w:t>
      </w:r>
      <w:r w:rsidRPr="002D64DC">
        <w:rPr>
          <w:rFonts w:ascii="Times New Roman" w:hAnsi="Times New Roman" w:cs="Times New Roman"/>
        </w:rPr>
        <w:t>kasutatavad</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arhiivi</w:t>
      </w:r>
      <w:r w:rsidR="009F0DF7">
        <w:rPr>
          <w:rFonts w:ascii="Times New Roman" w:hAnsi="Times New Roman" w:cs="Times New Roman"/>
        </w:rPr>
        <w:t xml:space="preserve"> </w:t>
      </w:r>
      <w:r w:rsidRPr="002D64DC">
        <w:rPr>
          <w:rFonts w:ascii="Times New Roman" w:hAnsi="Times New Roman" w:cs="Times New Roman"/>
        </w:rPr>
        <w:t>üleandmiseni</w:t>
      </w:r>
      <w:r w:rsidR="009F0DF7">
        <w:rPr>
          <w:rFonts w:ascii="Times New Roman" w:hAnsi="Times New Roman" w:cs="Times New Roman"/>
        </w:rPr>
        <w:t xml:space="preserve"> </w:t>
      </w:r>
      <w:r w:rsidRPr="002D64DC">
        <w:rPr>
          <w:rFonts w:ascii="Times New Roman" w:hAnsi="Times New Roman" w:cs="Times New Roman"/>
        </w:rPr>
        <w:t>või</w:t>
      </w:r>
      <w:r w:rsidR="009F0DF7">
        <w:rPr>
          <w:rFonts w:ascii="Times New Roman" w:hAnsi="Times New Roman" w:cs="Times New Roman"/>
        </w:rPr>
        <w:t xml:space="preserve"> </w:t>
      </w:r>
      <w:r w:rsidRPr="002D64DC">
        <w:rPr>
          <w:rFonts w:ascii="Times New Roman" w:hAnsi="Times New Roman" w:cs="Times New Roman"/>
        </w:rPr>
        <w:t>hävitamiseni;</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1.6.7.</w:t>
      </w:r>
      <w:r w:rsidR="003255D4">
        <w:rPr>
          <w:rFonts w:ascii="Times New Roman" w:hAnsi="Times New Roman" w:cs="Times New Roman"/>
        </w:rPr>
        <w:t xml:space="preserve"> </w:t>
      </w:r>
      <w:r w:rsidRPr="002D64DC">
        <w:rPr>
          <w:rFonts w:ascii="Times New Roman" w:hAnsi="Times New Roman" w:cs="Times New Roman"/>
        </w:rPr>
        <w:t>Laste</w:t>
      </w:r>
      <w:r w:rsidR="009F0DF7">
        <w:rPr>
          <w:rFonts w:ascii="Times New Roman" w:hAnsi="Times New Roman" w:cs="Times New Roman"/>
        </w:rPr>
        <w:t xml:space="preserve">sõime </w:t>
      </w:r>
      <w:r w:rsidRPr="002D64DC">
        <w:rPr>
          <w:rFonts w:ascii="Times New Roman" w:hAnsi="Times New Roman" w:cs="Times New Roman"/>
        </w:rPr>
        <w:t>ülesannete</w:t>
      </w:r>
      <w:r w:rsidR="009F0DF7">
        <w:rPr>
          <w:rFonts w:ascii="Times New Roman" w:hAnsi="Times New Roman" w:cs="Times New Roman"/>
        </w:rPr>
        <w:t xml:space="preserve"> </w:t>
      </w:r>
      <w:r w:rsidRPr="002D64DC">
        <w:rPr>
          <w:rFonts w:ascii="Times New Roman" w:hAnsi="Times New Roman" w:cs="Times New Roman"/>
        </w:rPr>
        <w:t>täitmise</w:t>
      </w:r>
      <w:r w:rsidR="009F0DF7">
        <w:rPr>
          <w:rFonts w:ascii="Times New Roman" w:hAnsi="Times New Roman" w:cs="Times New Roman"/>
        </w:rPr>
        <w:t xml:space="preserve"> ja</w:t>
      </w:r>
      <w:r w:rsidRPr="002D64DC">
        <w:rPr>
          <w:rFonts w:ascii="Times New Roman" w:hAnsi="Times New Roman" w:cs="Times New Roman"/>
        </w:rPr>
        <w:t xml:space="preserve"> tehtud</w:t>
      </w:r>
      <w:r w:rsidR="009F0DF7">
        <w:rPr>
          <w:rFonts w:ascii="Times New Roman" w:hAnsi="Times New Roman" w:cs="Times New Roman"/>
        </w:rPr>
        <w:t xml:space="preserve"> </w:t>
      </w:r>
      <w:r w:rsidRPr="002D64DC">
        <w:rPr>
          <w:rFonts w:ascii="Times New Roman" w:hAnsi="Times New Roman" w:cs="Times New Roman"/>
        </w:rPr>
        <w:t>otsuste</w:t>
      </w:r>
      <w:r w:rsidR="009F0DF7">
        <w:rPr>
          <w:rFonts w:ascii="Times New Roman" w:hAnsi="Times New Roman" w:cs="Times New Roman"/>
        </w:rPr>
        <w:t xml:space="preserve"> </w:t>
      </w:r>
      <w:r w:rsidRPr="002D64DC">
        <w:rPr>
          <w:rFonts w:ascii="Times New Roman" w:hAnsi="Times New Roman" w:cs="Times New Roman"/>
        </w:rPr>
        <w:t>täpne</w:t>
      </w:r>
      <w:r w:rsidR="009F0DF7">
        <w:rPr>
          <w:rFonts w:ascii="Times New Roman" w:hAnsi="Times New Roman" w:cs="Times New Roman"/>
        </w:rPr>
        <w:t xml:space="preserve"> </w:t>
      </w:r>
      <w:r w:rsidRPr="002D64DC">
        <w:rPr>
          <w:rFonts w:ascii="Times New Roman" w:hAnsi="Times New Roman" w:cs="Times New Roman"/>
        </w:rPr>
        <w:t>ja küllaldane</w:t>
      </w:r>
    </w:p>
    <w:p w:rsidR="002D64DC" w:rsidRPr="002D64DC" w:rsidRDefault="009F0DF7" w:rsidP="002D64DC">
      <w:pPr>
        <w:jc w:val="both"/>
        <w:rPr>
          <w:rFonts w:ascii="Times New Roman" w:hAnsi="Times New Roman" w:cs="Times New Roman"/>
        </w:rPr>
      </w:pPr>
      <w:r>
        <w:rPr>
          <w:rFonts w:ascii="Times New Roman" w:hAnsi="Times New Roman" w:cs="Times New Roman"/>
        </w:rPr>
        <w:t>d</w:t>
      </w:r>
      <w:r w:rsidR="002D64DC" w:rsidRPr="002D64DC">
        <w:rPr>
          <w:rFonts w:ascii="Times New Roman" w:hAnsi="Times New Roman" w:cs="Times New Roman"/>
        </w:rPr>
        <w:t>okumenteerimine</w:t>
      </w:r>
      <w:r>
        <w:rPr>
          <w:rFonts w:ascii="Times New Roman" w:hAnsi="Times New Roman" w:cs="Times New Roman"/>
        </w:rPr>
        <w:t xml:space="preserve"> </w:t>
      </w:r>
      <w:r w:rsidR="002D64DC" w:rsidRPr="002D64DC">
        <w:rPr>
          <w:rFonts w:ascii="Times New Roman" w:hAnsi="Times New Roman" w:cs="Times New Roman"/>
        </w:rPr>
        <w:t>vähemalt</w:t>
      </w:r>
      <w:r>
        <w:rPr>
          <w:rFonts w:ascii="Times New Roman" w:hAnsi="Times New Roman" w:cs="Times New Roman"/>
        </w:rPr>
        <w:t xml:space="preserve"> </w:t>
      </w:r>
      <w:r w:rsidR="002D64DC" w:rsidRPr="002D64DC">
        <w:rPr>
          <w:rFonts w:ascii="Times New Roman" w:hAnsi="Times New Roman" w:cs="Times New Roman"/>
        </w:rPr>
        <w:t>õigusaktides</w:t>
      </w:r>
      <w:r>
        <w:rPr>
          <w:rFonts w:ascii="Times New Roman" w:hAnsi="Times New Roman" w:cs="Times New Roman"/>
        </w:rPr>
        <w:t xml:space="preserve"> </w:t>
      </w:r>
      <w:r w:rsidR="002D64DC" w:rsidRPr="002D64DC">
        <w:rPr>
          <w:rFonts w:ascii="Times New Roman" w:hAnsi="Times New Roman" w:cs="Times New Roman"/>
        </w:rPr>
        <w:t>ette</w:t>
      </w:r>
      <w:r>
        <w:rPr>
          <w:rFonts w:ascii="Times New Roman" w:hAnsi="Times New Roman" w:cs="Times New Roman"/>
        </w:rPr>
        <w:t xml:space="preserve"> </w:t>
      </w:r>
      <w:r w:rsidR="002D64DC" w:rsidRPr="002D64DC">
        <w:rPr>
          <w:rFonts w:ascii="Times New Roman" w:hAnsi="Times New Roman" w:cs="Times New Roman"/>
        </w:rPr>
        <w:t>nähtud</w:t>
      </w:r>
      <w:r>
        <w:rPr>
          <w:rFonts w:ascii="Times New Roman" w:hAnsi="Times New Roman" w:cs="Times New Roman"/>
        </w:rPr>
        <w:t xml:space="preserve"> </w:t>
      </w:r>
      <w:r w:rsidR="002D64DC" w:rsidRPr="002D64DC">
        <w:rPr>
          <w:rFonts w:ascii="Times New Roman" w:hAnsi="Times New Roman" w:cs="Times New Roman"/>
        </w:rPr>
        <w:t>ulatuses;</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1.6.8.</w:t>
      </w:r>
      <w:r w:rsidR="003255D4">
        <w:rPr>
          <w:rFonts w:ascii="Times New Roman" w:hAnsi="Times New Roman" w:cs="Times New Roman"/>
        </w:rPr>
        <w:t xml:space="preserve"> </w:t>
      </w:r>
      <w:r w:rsidRPr="002D64DC">
        <w:rPr>
          <w:rFonts w:ascii="Times New Roman" w:hAnsi="Times New Roman" w:cs="Times New Roman"/>
        </w:rPr>
        <w:t>dokumentide</w:t>
      </w:r>
      <w:r w:rsidR="001C65D5">
        <w:rPr>
          <w:rFonts w:ascii="Times New Roman" w:hAnsi="Times New Roman" w:cs="Times New Roman"/>
        </w:rPr>
        <w:t xml:space="preserve"> </w:t>
      </w:r>
      <w:r w:rsidRPr="002D64DC">
        <w:rPr>
          <w:rFonts w:ascii="Times New Roman" w:hAnsi="Times New Roman" w:cs="Times New Roman"/>
        </w:rPr>
        <w:t>vastavus</w:t>
      </w:r>
      <w:r w:rsidR="001C65D5">
        <w:rPr>
          <w:rFonts w:ascii="Times New Roman" w:hAnsi="Times New Roman" w:cs="Times New Roman"/>
        </w:rPr>
        <w:t xml:space="preserve"> </w:t>
      </w:r>
      <w:r w:rsidRPr="002D64DC">
        <w:rPr>
          <w:rFonts w:ascii="Times New Roman" w:hAnsi="Times New Roman" w:cs="Times New Roman"/>
        </w:rPr>
        <w:t>õigusaktides</w:t>
      </w:r>
      <w:r w:rsidR="001C65D5">
        <w:rPr>
          <w:rFonts w:ascii="Times New Roman" w:hAnsi="Times New Roman" w:cs="Times New Roman"/>
        </w:rPr>
        <w:t xml:space="preserve"> </w:t>
      </w:r>
      <w:r w:rsidRPr="002D64DC">
        <w:rPr>
          <w:rFonts w:ascii="Times New Roman" w:hAnsi="Times New Roman" w:cs="Times New Roman"/>
        </w:rPr>
        <w:t>ja</w:t>
      </w:r>
      <w:r w:rsidR="001C65D5">
        <w:rPr>
          <w:rFonts w:ascii="Times New Roman" w:hAnsi="Times New Roman" w:cs="Times New Roman"/>
        </w:rPr>
        <w:t xml:space="preserve"> </w:t>
      </w:r>
      <w:r w:rsidRPr="002D64DC">
        <w:rPr>
          <w:rFonts w:ascii="Times New Roman" w:hAnsi="Times New Roman" w:cs="Times New Roman"/>
        </w:rPr>
        <w:t>standardites</w:t>
      </w:r>
      <w:r w:rsidR="00F35169">
        <w:rPr>
          <w:rFonts w:ascii="Times New Roman" w:hAnsi="Times New Roman" w:cs="Times New Roman"/>
        </w:rPr>
        <w:t xml:space="preserve"> </w:t>
      </w:r>
      <w:r w:rsidRPr="002D64DC">
        <w:rPr>
          <w:rFonts w:ascii="Times New Roman" w:hAnsi="Times New Roman" w:cs="Times New Roman"/>
        </w:rPr>
        <w:t>kehtestatud</w:t>
      </w:r>
      <w:r w:rsidR="001C65D5">
        <w:rPr>
          <w:rFonts w:ascii="Times New Roman" w:hAnsi="Times New Roman" w:cs="Times New Roman"/>
        </w:rPr>
        <w:t xml:space="preserve"> </w:t>
      </w:r>
      <w:r w:rsidRPr="002D64DC">
        <w:rPr>
          <w:rFonts w:ascii="Times New Roman" w:hAnsi="Times New Roman" w:cs="Times New Roman"/>
        </w:rPr>
        <w:t>vorminõuetele.</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 xml:space="preserve">1.7. </w:t>
      </w:r>
      <w:r w:rsidR="003255D4">
        <w:rPr>
          <w:rFonts w:ascii="Times New Roman" w:hAnsi="Times New Roman" w:cs="Times New Roman"/>
        </w:rPr>
        <w:t xml:space="preserve"> </w:t>
      </w:r>
      <w:r w:rsidRPr="002D64DC">
        <w:rPr>
          <w:rFonts w:ascii="Times New Roman" w:hAnsi="Times New Roman" w:cs="Times New Roman"/>
        </w:rPr>
        <w:t>Dokument loetakse</w:t>
      </w:r>
      <w:r w:rsidR="00F35169">
        <w:rPr>
          <w:rFonts w:ascii="Times New Roman" w:hAnsi="Times New Roman" w:cs="Times New Roman"/>
        </w:rPr>
        <w:t xml:space="preserve"> </w:t>
      </w:r>
      <w:r w:rsidRPr="002D64DC">
        <w:rPr>
          <w:rFonts w:ascii="Times New Roman" w:hAnsi="Times New Roman" w:cs="Times New Roman"/>
        </w:rPr>
        <w:t>täidetuks,</w:t>
      </w:r>
      <w:r w:rsidR="001C65D5">
        <w:rPr>
          <w:rFonts w:ascii="Times New Roman" w:hAnsi="Times New Roman" w:cs="Times New Roman"/>
        </w:rPr>
        <w:t xml:space="preserve"> </w:t>
      </w:r>
      <w:r w:rsidRPr="002D64DC">
        <w:rPr>
          <w:rFonts w:ascii="Times New Roman" w:hAnsi="Times New Roman" w:cs="Times New Roman"/>
        </w:rPr>
        <w:t>kui sellest tulenevad</w:t>
      </w:r>
      <w:r w:rsidRPr="002D64DC">
        <w:rPr>
          <w:rFonts w:ascii="Times New Roman" w:hAnsi="Times New Roman" w:cs="Times New Roman"/>
        </w:rPr>
        <w:tab/>
        <w:t>toimingud on sooritatud</w:t>
      </w:r>
      <w:r w:rsidRPr="002D64DC">
        <w:rPr>
          <w:rFonts w:ascii="Times New Roman" w:hAnsi="Times New Roman" w:cs="Times New Roman"/>
        </w:rPr>
        <w:tab/>
        <w:t xml:space="preserve"> ja</w:t>
      </w:r>
    </w:p>
    <w:p w:rsidR="002D64DC" w:rsidRPr="002D64DC" w:rsidRDefault="003255D4" w:rsidP="002D64DC">
      <w:pPr>
        <w:jc w:val="both"/>
        <w:rPr>
          <w:rFonts w:ascii="Times New Roman" w:hAnsi="Times New Roman" w:cs="Times New Roman"/>
        </w:rPr>
      </w:pPr>
      <w:r>
        <w:rPr>
          <w:rFonts w:ascii="Times New Roman" w:hAnsi="Times New Roman" w:cs="Times New Roman"/>
        </w:rPr>
        <w:t>a</w:t>
      </w:r>
      <w:r w:rsidR="002D64DC" w:rsidRPr="002D64DC">
        <w:rPr>
          <w:rFonts w:ascii="Times New Roman" w:hAnsi="Times New Roman" w:cs="Times New Roman"/>
        </w:rPr>
        <w:t>sjaosalistele</w:t>
      </w:r>
      <w:r w:rsidR="001C65D5">
        <w:rPr>
          <w:rFonts w:ascii="Times New Roman" w:hAnsi="Times New Roman" w:cs="Times New Roman"/>
        </w:rPr>
        <w:t xml:space="preserve"> </w:t>
      </w:r>
      <w:r w:rsidR="002D64DC" w:rsidRPr="002D64DC">
        <w:rPr>
          <w:rFonts w:ascii="Times New Roman" w:hAnsi="Times New Roman" w:cs="Times New Roman"/>
        </w:rPr>
        <w:t>on</w:t>
      </w:r>
      <w:r w:rsidR="001C65D5">
        <w:rPr>
          <w:rFonts w:ascii="Times New Roman" w:hAnsi="Times New Roman" w:cs="Times New Roman"/>
        </w:rPr>
        <w:t xml:space="preserve"> </w:t>
      </w:r>
      <w:r w:rsidR="002D64DC" w:rsidRPr="002D64DC">
        <w:rPr>
          <w:rFonts w:ascii="Times New Roman" w:hAnsi="Times New Roman" w:cs="Times New Roman"/>
        </w:rPr>
        <w:t>sellest</w:t>
      </w:r>
      <w:r w:rsidR="002D64DC" w:rsidRPr="002D64DC">
        <w:rPr>
          <w:rFonts w:ascii="Times New Roman" w:hAnsi="Times New Roman" w:cs="Times New Roman"/>
        </w:rPr>
        <w:tab/>
        <w:t>teatatud</w:t>
      </w:r>
      <w:r w:rsidR="002D64DC" w:rsidRPr="002D64DC">
        <w:rPr>
          <w:rFonts w:ascii="Times New Roman" w:hAnsi="Times New Roman" w:cs="Times New Roman"/>
        </w:rPr>
        <w:tab/>
      </w:r>
      <w:r w:rsidR="001C65D5">
        <w:rPr>
          <w:rFonts w:ascii="Times New Roman" w:hAnsi="Times New Roman" w:cs="Times New Roman"/>
        </w:rPr>
        <w:t xml:space="preserve"> v</w:t>
      </w:r>
      <w:r w:rsidR="002D64DC" w:rsidRPr="002D64DC">
        <w:rPr>
          <w:rFonts w:ascii="Times New Roman" w:hAnsi="Times New Roman" w:cs="Times New Roman"/>
        </w:rPr>
        <w:t>õi</w:t>
      </w:r>
      <w:r w:rsidR="001C65D5">
        <w:rPr>
          <w:rFonts w:ascii="Times New Roman" w:hAnsi="Times New Roman" w:cs="Times New Roman"/>
        </w:rPr>
        <w:t xml:space="preserve"> </w:t>
      </w:r>
      <w:r w:rsidR="002D64DC" w:rsidRPr="002D64DC">
        <w:rPr>
          <w:rFonts w:ascii="Times New Roman" w:hAnsi="Times New Roman" w:cs="Times New Roman"/>
        </w:rPr>
        <w:t>kui</w:t>
      </w:r>
      <w:r w:rsidR="002D64DC" w:rsidRPr="002D64DC">
        <w:rPr>
          <w:rFonts w:ascii="Times New Roman" w:hAnsi="Times New Roman" w:cs="Times New Roman"/>
        </w:rPr>
        <w:tab/>
        <w:t>dokumendi</w:t>
      </w:r>
      <w:r w:rsidR="001C65D5">
        <w:rPr>
          <w:rFonts w:ascii="Times New Roman" w:hAnsi="Times New Roman" w:cs="Times New Roman"/>
        </w:rPr>
        <w:t xml:space="preserve"> </w:t>
      </w:r>
      <w:r w:rsidR="002D64DC" w:rsidRPr="002D64DC">
        <w:rPr>
          <w:rFonts w:ascii="Times New Roman" w:hAnsi="Times New Roman" w:cs="Times New Roman"/>
        </w:rPr>
        <w:t>esitajale</w:t>
      </w:r>
      <w:r w:rsidR="001C65D5">
        <w:rPr>
          <w:rFonts w:ascii="Times New Roman" w:hAnsi="Times New Roman" w:cs="Times New Roman"/>
        </w:rPr>
        <w:t xml:space="preserve"> </w:t>
      </w:r>
      <w:r w:rsidR="002D64DC" w:rsidRPr="002D64DC">
        <w:rPr>
          <w:rFonts w:ascii="Times New Roman" w:hAnsi="Times New Roman" w:cs="Times New Roman"/>
        </w:rPr>
        <w:t>ja/või</w:t>
      </w:r>
      <w:r w:rsidR="001C65D5">
        <w:rPr>
          <w:rFonts w:ascii="Times New Roman" w:hAnsi="Times New Roman" w:cs="Times New Roman"/>
        </w:rPr>
        <w:t xml:space="preserve"> </w:t>
      </w:r>
      <w:r w:rsidR="002D64DC" w:rsidRPr="002D64DC">
        <w:rPr>
          <w:rFonts w:ascii="Times New Roman" w:hAnsi="Times New Roman" w:cs="Times New Roman"/>
        </w:rPr>
        <w:t>saatjale</w:t>
      </w:r>
      <w:r w:rsidR="001C65D5">
        <w:rPr>
          <w:rFonts w:ascii="Times New Roman" w:hAnsi="Times New Roman" w:cs="Times New Roman"/>
        </w:rPr>
        <w:t xml:space="preserve"> </w:t>
      </w:r>
      <w:r w:rsidR="002D64DC" w:rsidRPr="002D64DC">
        <w:rPr>
          <w:rFonts w:ascii="Times New Roman" w:hAnsi="Times New Roman" w:cs="Times New Roman"/>
        </w:rPr>
        <w:t>on</w:t>
      </w:r>
      <w:r w:rsidR="001C65D5">
        <w:rPr>
          <w:rFonts w:ascii="Times New Roman" w:hAnsi="Times New Roman" w:cs="Times New Roman"/>
        </w:rPr>
        <w:t xml:space="preserve"> </w:t>
      </w:r>
      <w:r w:rsidR="002D64DC" w:rsidRPr="002D64DC">
        <w:rPr>
          <w:rFonts w:ascii="Times New Roman" w:hAnsi="Times New Roman" w:cs="Times New Roman"/>
        </w:rPr>
        <w:t>vastatud.</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lastRenderedPageBreak/>
        <w:t>1.8. Kui</w:t>
      </w:r>
      <w:r w:rsidR="001C65D5">
        <w:rPr>
          <w:rFonts w:ascii="Times New Roman" w:hAnsi="Times New Roman" w:cs="Times New Roman"/>
        </w:rPr>
        <w:t xml:space="preserve"> </w:t>
      </w:r>
      <w:r w:rsidRPr="002D64DC">
        <w:rPr>
          <w:rFonts w:ascii="Times New Roman" w:hAnsi="Times New Roman" w:cs="Times New Roman"/>
        </w:rPr>
        <w:t>õigusakt</w:t>
      </w:r>
      <w:r w:rsidR="001C65D5">
        <w:rPr>
          <w:rFonts w:ascii="Times New Roman" w:hAnsi="Times New Roman" w:cs="Times New Roman"/>
        </w:rPr>
        <w:t xml:space="preserve"> ei </w:t>
      </w:r>
      <w:r w:rsidRPr="002D64DC">
        <w:rPr>
          <w:rFonts w:ascii="Times New Roman" w:hAnsi="Times New Roman" w:cs="Times New Roman"/>
        </w:rPr>
        <w:t>nõua</w:t>
      </w:r>
      <w:r w:rsidR="001C65D5">
        <w:rPr>
          <w:rFonts w:ascii="Times New Roman" w:hAnsi="Times New Roman" w:cs="Times New Roman"/>
        </w:rPr>
        <w:t xml:space="preserve"> </w:t>
      </w:r>
      <w:r w:rsidRPr="002D64DC">
        <w:rPr>
          <w:rFonts w:ascii="Times New Roman" w:hAnsi="Times New Roman" w:cs="Times New Roman"/>
        </w:rPr>
        <w:t>dokumendi</w:t>
      </w:r>
      <w:r w:rsidR="001C65D5">
        <w:rPr>
          <w:rFonts w:ascii="Times New Roman" w:hAnsi="Times New Roman" w:cs="Times New Roman"/>
        </w:rPr>
        <w:t xml:space="preserve"> </w:t>
      </w:r>
      <w:r w:rsidRPr="002D64DC">
        <w:rPr>
          <w:rFonts w:ascii="Times New Roman" w:hAnsi="Times New Roman" w:cs="Times New Roman"/>
        </w:rPr>
        <w:t>koostamist,</w:t>
      </w:r>
      <w:r w:rsidR="001C65D5">
        <w:rPr>
          <w:rFonts w:ascii="Times New Roman" w:hAnsi="Times New Roman" w:cs="Times New Roman"/>
        </w:rPr>
        <w:t xml:space="preserve"> </w:t>
      </w:r>
      <w:r w:rsidRPr="002D64DC">
        <w:rPr>
          <w:rFonts w:ascii="Times New Roman" w:hAnsi="Times New Roman" w:cs="Times New Roman"/>
        </w:rPr>
        <w:t>võib</w:t>
      </w:r>
      <w:r w:rsidR="001C65D5">
        <w:rPr>
          <w:rFonts w:ascii="Times New Roman" w:hAnsi="Times New Roman" w:cs="Times New Roman"/>
        </w:rPr>
        <w:t xml:space="preserve"> </w:t>
      </w:r>
      <w:r w:rsidRPr="002D64DC">
        <w:rPr>
          <w:rFonts w:ascii="Times New Roman" w:hAnsi="Times New Roman" w:cs="Times New Roman"/>
        </w:rPr>
        <w:t>asja</w:t>
      </w:r>
      <w:r w:rsidR="001C65D5">
        <w:rPr>
          <w:rFonts w:ascii="Times New Roman" w:hAnsi="Times New Roman" w:cs="Times New Roman"/>
        </w:rPr>
        <w:t xml:space="preserve"> </w:t>
      </w:r>
      <w:r w:rsidRPr="002D64DC">
        <w:rPr>
          <w:rFonts w:ascii="Times New Roman" w:hAnsi="Times New Roman" w:cs="Times New Roman"/>
        </w:rPr>
        <w:t>lahendada</w:t>
      </w:r>
      <w:r w:rsidR="001C65D5">
        <w:rPr>
          <w:rFonts w:ascii="Times New Roman" w:hAnsi="Times New Roman" w:cs="Times New Roman"/>
        </w:rPr>
        <w:t xml:space="preserve"> </w:t>
      </w:r>
      <w:r w:rsidRPr="002D64DC">
        <w:rPr>
          <w:rFonts w:ascii="Times New Roman" w:hAnsi="Times New Roman" w:cs="Times New Roman"/>
        </w:rPr>
        <w:t>telefoni või</w:t>
      </w:r>
      <w:r w:rsidR="001C65D5">
        <w:rPr>
          <w:rFonts w:ascii="Times New Roman" w:hAnsi="Times New Roman" w:cs="Times New Roman"/>
        </w:rPr>
        <w:t xml:space="preserve"> </w:t>
      </w:r>
      <w:r w:rsidRPr="002D64DC">
        <w:rPr>
          <w:rFonts w:ascii="Times New Roman" w:hAnsi="Times New Roman" w:cs="Times New Roman"/>
        </w:rPr>
        <w:t>otsese</w:t>
      </w:r>
    </w:p>
    <w:p w:rsidR="002D64DC" w:rsidRPr="002D64DC" w:rsidRDefault="001C65D5" w:rsidP="002D64DC">
      <w:pPr>
        <w:jc w:val="both"/>
        <w:rPr>
          <w:rFonts w:ascii="Times New Roman" w:hAnsi="Times New Roman" w:cs="Times New Roman"/>
        </w:rPr>
      </w:pPr>
      <w:r>
        <w:rPr>
          <w:rFonts w:ascii="Times New Roman" w:hAnsi="Times New Roman" w:cs="Times New Roman"/>
        </w:rPr>
        <w:t>s</w:t>
      </w:r>
      <w:r w:rsidR="002D64DC" w:rsidRPr="002D64DC">
        <w:rPr>
          <w:rFonts w:ascii="Times New Roman" w:hAnsi="Times New Roman" w:cs="Times New Roman"/>
        </w:rPr>
        <w:t>uhtluse</w:t>
      </w:r>
      <w:r>
        <w:rPr>
          <w:rFonts w:ascii="Times New Roman" w:hAnsi="Times New Roman" w:cs="Times New Roman"/>
        </w:rPr>
        <w:t xml:space="preserve"> </w:t>
      </w:r>
      <w:r w:rsidR="002D64DC" w:rsidRPr="002D64DC">
        <w:rPr>
          <w:rFonts w:ascii="Times New Roman" w:hAnsi="Times New Roman" w:cs="Times New Roman"/>
        </w:rPr>
        <w:t>teel.</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1.9. Käesolevas</w:t>
      </w:r>
      <w:r w:rsidRPr="002D64DC">
        <w:rPr>
          <w:rFonts w:ascii="Times New Roman" w:hAnsi="Times New Roman" w:cs="Times New Roman"/>
        </w:rPr>
        <w:tab/>
        <w:t xml:space="preserve"> korras käsitlemata küsimustes juhindutakse</w:t>
      </w:r>
      <w:r w:rsidR="001C65D5">
        <w:rPr>
          <w:rFonts w:ascii="Times New Roman" w:hAnsi="Times New Roman" w:cs="Times New Roman"/>
        </w:rPr>
        <w:t xml:space="preserve"> </w:t>
      </w:r>
      <w:r w:rsidRPr="002D64DC">
        <w:rPr>
          <w:rFonts w:ascii="Times New Roman" w:hAnsi="Times New Roman" w:cs="Times New Roman"/>
        </w:rPr>
        <w:t>Tallinna</w:t>
      </w:r>
      <w:r w:rsidR="001C65D5">
        <w:rPr>
          <w:rFonts w:ascii="Times New Roman" w:hAnsi="Times New Roman" w:cs="Times New Roman"/>
        </w:rPr>
        <w:t xml:space="preserve"> </w:t>
      </w:r>
      <w:r w:rsidRPr="002D64DC">
        <w:rPr>
          <w:rFonts w:ascii="Times New Roman" w:hAnsi="Times New Roman" w:cs="Times New Roman"/>
        </w:rPr>
        <w:t>linna</w:t>
      </w:r>
      <w:r w:rsidR="001C65D5">
        <w:rPr>
          <w:rFonts w:ascii="Times New Roman" w:hAnsi="Times New Roman" w:cs="Times New Roman"/>
        </w:rPr>
        <w:t xml:space="preserve"> </w:t>
      </w:r>
      <w:r w:rsidRPr="002D64DC">
        <w:rPr>
          <w:rFonts w:ascii="Times New Roman" w:hAnsi="Times New Roman" w:cs="Times New Roman"/>
        </w:rPr>
        <w:t>asutuste</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ühtsest</w:t>
      </w:r>
      <w:r w:rsidRPr="002D64DC">
        <w:rPr>
          <w:rFonts w:ascii="Times New Roman" w:hAnsi="Times New Roman" w:cs="Times New Roman"/>
        </w:rPr>
        <w:tab/>
        <w:t>asjaajamiskorrast.</w:t>
      </w:r>
    </w:p>
    <w:p w:rsidR="002D64DC" w:rsidRPr="00B92B3E" w:rsidRDefault="002D64DC" w:rsidP="002D64DC">
      <w:pPr>
        <w:jc w:val="both"/>
        <w:rPr>
          <w:rFonts w:ascii="Times New Roman" w:hAnsi="Times New Roman" w:cs="Times New Roman"/>
          <w:b/>
        </w:rPr>
      </w:pPr>
      <w:r w:rsidRPr="00B92B3E">
        <w:rPr>
          <w:rFonts w:ascii="Times New Roman" w:hAnsi="Times New Roman" w:cs="Times New Roman"/>
          <w:b/>
        </w:rPr>
        <w:t>2. Last</w:t>
      </w:r>
      <w:r w:rsidR="00B2419E" w:rsidRPr="00B92B3E">
        <w:rPr>
          <w:rFonts w:ascii="Times New Roman" w:hAnsi="Times New Roman" w:cs="Times New Roman"/>
          <w:b/>
        </w:rPr>
        <w:t>esõime</w:t>
      </w:r>
      <w:r w:rsidRPr="00B92B3E">
        <w:rPr>
          <w:rFonts w:ascii="Times New Roman" w:hAnsi="Times New Roman" w:cs="Times New Roman"/>
          <w:b/>
        </w:rPr>
        <w:tab/>
        <w:t>kontaktandmed</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2.1. Laste</w:t>
      </w:r>
      <w:r w:rsidR="00B2419E">
        <w:rPr>
          <w:rFonts w:ascii="Times New Roman" w:hAnsi="Times New Roman" w:cs="Times New Roman"/>
        </w:rPr>
        <w:t>sõim</w:t>
      </w:r>
      <w:r w:rsidRPr="002D64DC">
        <w:rPr>
          <w:rFonts w:ascii="Times New Roman" w:hAnsi="Times New Roman" w:cs="Times New Roman"/>
        </w:rPr>
        <w:t xml:space="preserve"> asub</w:t>
      </w:r>
      <w:r w:rsidR="00B2419E">
        <w:rPr>
          <w:rFonts w:ascii="Times New Roman" w:hAnsi="Times New Roman" w:cs="Times New Roman"/>
        </w:rPr>
        <w:t xml:space="preserve"> </w:t>
      </w:r>
      <w:r w:rsidRPr="002D64DC">
        <w:rPr>
          <w:rFonts w:ascii="Times New Roman" w:hAnsi="Times New Roman" w:cs="Times New Roman"/>
        </w:rPr>
        <w:t>Tallinnas,</w:t>
      </w:r>
      <w:r w:rsidR="006A1981">
        <w:rPr>
          <w:rFonts w:ascii="Times New Roman" w:hAnsi="Times New Roman" w:cs="Times New Roman"/>
        </w:rPr>
        <w:t xml:space="preserve"> </w:t>
      </w:r>
      <w:r w:rsidRPr="002D64DC">
        <w:rPr>
          <w:rFonts w:ascii="Times New Roman" w:hAnsi="Times New Roman" w:cs="Times New Roman"/>
        </w:rPr>
        <w:t>Põhja-Tallinna</w:t>
      </w:r>
      <w:r w:rsidR="006A1981">
        <w:rPr>
          <w:rFonts w:ascii="Times New Roman" w:hAnsi="Times New Roman" w:cs="Times New Roman"/>
        </w:rPr>
        <w:t xml:space="preserve"> </w:t>
      </w:r>
      <w:r w:rsidRPr="002D64DC">
        <w:rPr>
          <w:rFonts w:ascii="Times New Roman" w:hAnsi="Times New Roman" w:cs="Times New Roman"/>
        </w:rPr>
        <w:t>linnaosas</w:t>
      </w:r>
      <w:r w:rsidR="00B2419E">
        <w:rPr>
          <w:rFonts w:ascii="Times New Roman" w:hAnsi="Times New Roman" w:cs="Times New Roman"/>
        </w:rPr>
        <w:t xml:space="preserve">, Lõime </w:t>
      </w:r>
      <w:r w:rsidRPr="002D64DC">
        <w:rPr>
          <w:rFonts w:ascii="Times New Roman" w:hAnsi="Times New Roman" w:cs="Times New Roman"/>
        </w:rPr>
        <w:t>t</w:t>
      </w:r>
      <w:r w:rsidR="00B2419E">
        <w:rPr>
          <w:rFonts w:ascii="Times New Roman" w:hAnsi="Times New Roman" w:cs="Times New Roman"/>
        </w:rPr>
        <w:t>n 9.</w:t>
      </w:r>
    </w:p>
    <w:p w:rsidR="004C68E8" w:rsidRPr="002D64DC" w:rsidRDefault="002D64DC" w:rsidP="002D64DC">
      <w:pPr>
        <w:jc w:val="both"/>
        <w:rPr>
          <w:rFonts w:ascii="Times New Roman" w:hAnsi="Times New Roman" w:cs="Times New Roman"/>
        </w:rPr>
      </w:pPr>
      <w:r w:rsidRPr="002D64DC">
        <w:rPr>
          <w:rFonts w:ascii="Times New Roman" w:hAnsi="Times New Roman" w:cs="Times New Roman"/>
        </w:rPr>
        <w:t>2.2. Last</w:t>
      </w:r>
      <w:r w:rsidR="00B2419E">
        <w:rPr>
          <w:rFonts w:ascii="Times New Roman" w:hAnsi="Times New Roman" w:cs="Times New Roman"/>
        </w:rPr>
        <w:t xml:space="preserve">esõime </w:t>
      </w:r>
      <w:r w:rsidRPr="002D64DC">
        <w:rPr>
          <w:rFonts w:ascii="Times New Roman" w:hAnsi="Times New Roman" w:cs="Times New Roman"/>
        </w:rPr>
        <w:t>e-posti</w:t>
      </w:r>
      <w:r w:rsidRPr="002D64DC">
        <w:rPr>
          <w:rFonts w:ascii="Times New Roman" w:hAnsi="Times New Roman" w:cs="Times New Roman"/>
        </w:rPr>
        <w:tab/>
        <w:t>aadress</w:t>
      </w:r>
      <w:r w:rsidRPr="002D64DC">
        <w:rPr>
          <w:rFonts w:ascii="Times New Roman" w:hAnsi="Times New Roman" w:cs="Times New Roman"/>
        </w:rPr>
        <w:tab/>
        <w:t xml:space="preserve">on </w:t>
      </w:r>
      <w:hyperlink r:id="rId4" w:history="1">
        <w:r w:rsidR="004C68E8" w:rsidRPr="00C52347">
          <w:rPr>
            <w:rStyle w:val="Hyperlink"/>
            <w:rFonts w:ascii="Times New Roman" w:hAnsi="Times New Roman" w:cs="Times New Roman"/>
          </w:rPr>
          <w:t>pakapikk@pakapikk.edu.ee</w:t>
        </w:r>
      </w:hyperlink>
    </w:p>
    <w:p w:rsidR="004C68E8" w:rsidRPr="002D64DC" w:rsidRDefault="002D64DC" w:rsidP="002D64DC">
      <w:pPr>
        <w:jc w:val="both"/>
        <w:rPr>
          <w:rFonts w:ascii="Times New Roman" w:hAnsi="Times New Roman" w:cs="Times New Roman"/>
        </w:rPr>
      </w:pPr>
      <w:r w:rsidRPr="002D64DC">
        <w:rPr>
          <w:rFonts w:ascii="Times New Roman" w:hAnsi="Times New Roman" w:cs="Times New Roman"/>
        </w:rPr>
        <w:t>2.3. Laste</w:t>
      </w:r>
      <w:r w:rsidR="00B2419E">
        <w:rPr>
          <w:rFonts w:ascii="Times New Roman" w:hAnsi="Times New Roman" w:cs="Times New Roman"/>
        </w:rPr>
        <w:t>sõime</w:t>
      </w:r>
      <w:r w:rsidRPr="002D64DC">
        <w:rPr>
          <w:rFonts w:ascii="Times New Roman" w:hAnsi="Times New Roman" w:cs="Times New Roman"/>
        </w:rPr>
        <w:tab/>
        <w:t>veebilehe</w:t>
      </w:r>
      <w:r w:rsidR="00B2419E">
        <w:rPr>
          <w:rFonts w:ascii="Times New Roman" w:hAnsi="Times New Roman" w:cs="Times New Roman"/>
        </w:rPr>
        <w:t xml:space="preserve"> </w:t>
      </w:r>
      <w:r w:rsidRPr="002D64DC">
        <w:rPr>
          <w:rFonts w:ascii="Times New Roman" w:hAnsi="Times New Roman" w:cs="Times New Roman"/>
        </w:rPr>
        <w:t>aadress</w:t>
      </w:r>
      <w:r w:rsidR="00B2419E">
        <w:rPr>
          <w:rFonts w:ascii="Times New Roman" w:hAnsi="Times New Roman" w:cs="Times New Roman"/>
        </w:rPr>
        <w:t xml:space="preserve"> </w:t>
      </w:r>
      <w:r w:rsidRPr="002D64DC">
        <w:rPr>
          <w:rFonts w:ascii="Times New Roman" w:hAnsi="Times New Roman" w:cs="Times New Roman"/>
        </w:rPr>
        <w:t xml:space="preserve">on </w:t>
      </w:r>
      <w:hyperlink r:id="rId5" w:history="1">
        <w:r w:rsidR="004C68E8" w:rsidRPr="00C52347">
          <w:rPr>
            <w:rStyle w:val="Hyperlink"/>
            <w:rFonts w:ascii="Times New Roman" w:hAnsi="Times New Roman" w:cs="Times New Roman"/>
          </w:rPr>
          <w:t>https://www.pakapikk.tln.edu.ee/</w:t>
        </w:r>
      </w:hyperlink>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2.4. Laste</w:t>
      </w:r>
      <w:r w:rsidR="00B2419E">
        <w:rPr>
          <w:rFonts w:ascii="Times New Roman" w:hAnsi="Times New Roman" w:cs="Times New Roman"/>
        </w:rPr>
        <w:t>sõime</w:t>
      </w:r>
      <w:r w:rsidRPr="002D64DC">
        <w:rPr>
          <w:rFonts w:ascii="Times New Roman" w:hAnsi="Times New Roman" w:cs="Times New Roman"/>
        </w:rPr>
        <w:tab/>
        <w:t>infotelefoni</w:t>
      </w:r>
      <w:r w:rsidR="00B2419E">
        <w:rPr>
          <w:rFonts w:ascii="Times New Roman" w:hAnsi="Times New Roman" w:cs="Times New Roman"/>
        </w:rPr>
        <w:t xml:space="preserve"> </w:t>
      </w:r>
      <w:r w:rsidRPr="002D64DC">
        <w:rPr>
          <w:rFonts w:ascii="Times New Roman" w:hAnsi="Times New Roman" w:cs="Times New Roman"/>
        </w:rPr>
        <w:t>number</w:t>
      </w:r>
      <w:r w:rsidR="00B2419E">
        <w:rPr>
          <w:rFonts w:ascii="Times New Roman" w:hAnsi="Times New Roman" w:cs="Times New Roman"/>
        </w:rPr>
        <w:t xml:space="preserve"> </w:t>
      </w:r>
      <w:r w:rsidRPr="002D64DC">
        <w:rPr>
          <w:rFonts w:ascii="Times New Roman" w:hAnsi="Times New Roman" w:cs="Times New Roman"/>
        </w:rPr>
        <w:t>on</w:t>
      </w:r>
      <w:r w:rsidR="00B2419E">
        <w:rPr>
          <w:rFonts w:ascii="Times New Roman" w:hAnsi="Times New Roman" w:cs="Times New Roman"/>
        </w:rPr>
        <w:t xml:space="preserve"> </w:t>
      </w:r>
      <w:r w:rsidRPr="002D64DC">
        <w:rPr>
          <w:rFonts w:ascii="Times New Roman" w:hAnsi="Times New Roman" w:cs="Times New Roman"/>
        </w:rPr>
        <w:t>6</w:t>
      </w:r>
      <w:r w:rsidR="00B2419E">
        <w:rPr>
          <w:rFonts w:ascii="Times New Roman" w:hAnsi="Times New Roman" w:cs="Times New Roman"/>
        </w:rPr>
        <w:t>618018</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2.5. Laste</w:t>
      </w:r>
      <w:r w:rsidR="00B2419E">
        <w:rPr>
          <w:rFonts w:ascii="Times New Roman" w:hAnsi="Times New Roman" w:cs="Times New Roman"/>
        </w:rPr>
        <w:t>sõime</w:t>
      </w:r>
      <w:r w:rsidRPr="002D64DC">
        <w:rPr>
          <w:rFonts w:ascii="Times New Roman" w:hAnsi="Times New Roman" w:cs="Times New Roman"/>
        </w:rPr>
        <w:tab/>
        <w:t xml:space="preserve"> töötajate kontaktandmed</w:t>
      </w:r>
      <w:r w:rsidR="00B2419E">
        <w:rPr>
          <w:rFonts w:ascii="Times New Roman" w:hAnsi="Times New Roman" w:cs="Times New Roman"/>
        </w:rPr>
        <w:t xml:space="preserve"> </w:t>
      </w:r>
      <w:r w:rsidRPr="002D64DC">
        <w:rPr>
          <w:rFonts w:ascii="Times New Roman" w:hAnsi="Times New Roman" w:cs="Times New Roman"/>
        </w:rPr>
        <w:t>säilitatakse</w:t>
      </w:r>
      <w:r w:rsidR="00B2419E">
        <w:rPr>
          <w:rFonts w:ascii="Times New Roman" w:hAnsi="Times New Roman" w:cs="Times New Roman"/>
        </w:rPr>
        <w:t xml:space="preserve"> </w:t>
      </w:r>
      <w:r w:rsidRPr="002D64DC">
        <w:rPr>
          <w:rFonts w:ascii="Times New Roman" w:hAnsi="Times New Roman" w:cs="Times New Roman"/>
        </w:rPr>
        <w:t>Tallinna</w:t>
      </w:r>
      <w:r w:rsidR="00B2419E">
        <w:rPr>
          <w:rFonts w:ascii="Times New Roman" w:hAnsi="Times New Roman" w:cs="Times New Roman"/>
        </w:rPr>
        <w:t xml:space="preserve"> </w:t>
      </w:r>
      <w:r w:rsidRPr="002D64DC">
        <w:rPr>
          <w:rFonts w:ascii="Times New Roman" w:hAnsi="Times New Roman" w:cs="Times New Roman"/>
        </w:rPr>
        <w:t>personali- ja</w:t>
      </w:r>
      <w:r w:rsidR="00B2419E">
        <w:rPr>
          <w:rFonts w:ascii="Times New Roman" w:hAnsi="Times New Roman" w:cs="Times New Roman"/>
        </w:rPr>
        <w:t xml:space="preserve"> </w:t>
      </w:r>
      <w:r w:rsidRPr="002D64DC">
        <w:rPr>
          <w:rFonts w:ascii="Times New Roman" w:hAnsi="Times New Roman" w:cs="Times New Roman"/>
        </w:rPr>
        <w:t>palgaarvestuse</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andmekogus.</w:t>
      </w:r>
    </w:p>
    <w:p w:rsidR="002D64DC" w:rsidRPr="00E95B5E" w:rsidRDefault="002D64DC" w:rsidP="002D64DC">
      <w:pPr>
        <w:jc w:val="both"/>
        <w:rPr>
          <w:rFonts w:ascii="Times New Roman" w:hAnsi="Times New Roman" w:cs="Times New Roman"/>
          <w:b/>
        </w:rPr>
      </w:pPr>
      <w:r w:rsidRPr="00E95B5E">
        <w:rPr>
          <w:rFonts w:ascii="Times New Roman" w:hAnsi="Times New Roman" w:cs="Times New Roman"/>
          <w:b/>
        </w:rPr>
        <w:t>3. Laste</w:t>
      </w:r>
      <w:r w:rsidR="00B2419E" w:rsidRPr="00E95B5E">
        <w:rPr>
          <w:rFonts w:ascii="Times New Roman" w:hAnsi="Times New Roman" w:cs="Times New Roman"/>
          <w:b/>
        </w:rPr>
        <w:t xml:space="preserve">sõime </w:t>
      </w:r>
      <w:r w:rsidRPr="00E95B5E">
        <w:rPr>
          <w:rFonts w:ascii="Times New Roman" w:hAnsi="Times New Roman" w:cs="Times New Roman"/>
          <w:b/>
        </w:rPr>
        <w:t>asjaajamises</w:t>
      </w:r>
      <w:r w:rsidR="00B2419E" w:rsidRPr="00E95B5E">
        <w:rPr>
          <w:rFonts w:ascii="Times New Roman" w:hAnsi="Times New Roman" w:cs="Times New Roman"/>
          <w:b/>
        </w:rPr>
        <w:t xml:space="preserve"> </w:t>
      </w:r>
      <w:r w:rsidRPr="00E95B5E">
        <w:rPr>
          <w:rFonts w:ascii="Times New Roman" w:hAnsi="Times New Roman" w:cs="Times New Roman"/>
          <w:b/>
        </w:rPr>
        <w:t>kasutatavad</w:t>
      </w:r>
      <w:r w:rsidR="00E95B5E">
        <w:rPr>
          <w:rFonts w:ascii="Times New Roman" w:hAnsi="Times New Roman" w:cs="Times New Roman"/>
          <w:b/>
        </w:rPr>
        <w:t xml:space="preserve"> </w:t>
      </w:r>
      <w:proofErr w:type="spellStart"/>
      <w:r w:rsidRPr="00E95B5E">
        <w:rPr>
          <w:rFonts w:ascii="Times New Roman" w:hAnsi="Times New Roman" w:cs="Times New Roman"/>
          <w:b/>
        </w:rPr>
        <w:t>infosüsteemid</w:t>
      </w:r>
      <w:proofErr w:type="spellEnd"/>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3.1. Laste</w:t>
      </w:r>
      <w:r w:rsidR="00492332">
        <w:rPr>
          <w:rFonts w:ascii="Times New Roman" w:hAnsi="Times New Roman" w:cs="Times New Roman"/>
        </w:rPr>
        <w:t xml:space="preserve">sõim </w:t>
      </w:r>
      <w:r w:rsidRPr="002D64DC">
        <w:rPr>
          <w:rFonts w:ascii="Times New Roman" w:hAnsi="Times New Roman" w:cs="Times New Roman"/>
        </w:rPr>
        <w:t>kasutab</w:t>
      </w:r>
      <w:r w:rsidRPr="002D64DC">
        <w:rPr>
          <w:rFonts w:ascii="Times New Roman" w:hAnsi="Times New Roman" w:cs="Times New Roman"/>
        </w:rPr>
        <w:tab/>
        <w:t>asjaajamises</w:t>
      </w:r>
      <w:r w:rsidR="00492332">
        <w:rPr>
          <w:rFonts w:ascii="Times New Roman" w:hAnsi="Times New Roman" w:cs="Times New Roman"/>
        </w:rPr>
        <w:t xml:space="preserve"> </w:t>
      </w:r>
      <w:r w:rsidRPr="002D64DC">
        <w:rPr>
          <w:rFonts w:ascii="Times New Roman" w:hAnsi="Times New Roman" w:cs="Times New Roman"/>
        </w:rPr>
        <w:t>linna</w:t>
      </w:r>
      <w:r w:rsidR="00492332">
        <w:rPr>
          <w:rFonts w:ascii="Times New Roman" w:hAnsi="Times New Roman" w:cs="Times New Roman"/>
        </w:rPr>
        <w:t xml:space="preserve"> </w:t>
      </w:r>
      <w:r w:rsidRPr="002D64DC">
        <w:rPr>
          <w:rFonts w:ascii="Times New Roman" w:hAnsi="Times New Roman" w:cs="Times New Roman"/>
        </w:rPr>
        <w:t>ja</w:t>
      </w:r>
      <w:r w:rsidR="00492332">
        <w:rPr>
          <w:rFonts w:ascii="Times New Roman" w:hAnsi="Times New Roman" w:cs="Times New Roman"/>
        </w:rPr>
        <w:t xml:space="preserve"> </w:t>
      </w:r>
      <w:r w:rsidRPr="002D64DC">
        <w:rPr>
          <w:rFonts w:ascii="Times New Roman" w:hAnsi="Times New Roman" w:cs="Times New Roman"/>
        </w:rPr>
        <w:t>riigi</w:t>
      </w:r>
      <w:r w:rsidR="00492332">
        <w:rPr>
          <w:rFonts w:ascii="Times New Roman" w:hAnsi="Times New Roman" w:cs="Times New Roman"/>
        </w:rPr>
        <w:t xml:space="preserve"> </w:t>
      </w:r>
      <w:r w:rsidRPr="002D64DC">
        <w:rPr>
          <w:rFonts w:ascii="Times New Roman" w:hAnsi="Times New Roman" w:cs="Times New Roman"/>
        </w:rPr>
        <w:t>infosüsteeme.</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3.2. Laste</w:t>
      </w:r>
      <w:r w:rsidR="00492332">
        <w:rPr>
          <w:rFonts w:ascii="Times New Roman" w:hAnsi="Times New Roman" w:cs="Times New Roman"/>
        </w:rPr>
        <w:t>sõim</w:t>
      </w:r>
      <w:r w:rsidR="00C34FAE">
        <w:rPr>
          <w:rFonts w:ascii="Times New Roman" w:hAnsi="Times New Roman" w:cs="Times New Roman"/>
        </w:rPr>
        <w:t xml:space="preserve"> </w:t>
      </w:r>
      <w:r w:rsidRPr="002D64DC">
        <w:rPr>
          <w:rFonts w:ascii="Times New Roman" w:hAnsi="Times New Roman" w:cs="Times New Roman"/>
        </w:rPr>
        <w:t>annab</w:t>
      </w:r>
      <w:r w:rsidR="00C34FAE">
        <w:rPr>
          <w:rFonts w:ascii="Times New Roman" w:hAnsi="Times New Roman" w:cs="Times New Roman"/>
        </w:rPr>
        <w:t xml:space="preserve"> </w:t>
      </w:r>
      <w:r w:rsidRPr="002D64DC">
        <w:rPr>
          <w:rFonts w:ascii="Times New Roman" w:hAnsi="Times New Roman" w:cs="Times New Roman"/>
        </w:rPr>
        <w:t>andmeid</w:t>
      </w:r>
      <w:r w:rsidR="00492332">
        <w:rPr>
          <w:rFonts w:ascii="Times New Roman" w:hAnsi="Times New Roman" w:cs="Times New Roman"/>
        </w:rPr>
        <w:t xml:space="preserve"> </w:t>
      </w:r>
      <w:r w:rsidRPr="002D64DC">
        <w:rPr>
          <w:rFonts w:ascii="Times New Roman" w:hAnsi="Times New Roman" w:cs="Times New Roman"/>
        </w:rPr>
        <w:t>linna</w:t>
      </w:r>
      <w:r w:rsidR="00492332">
        <w:rPr>
          <w:rFonts w:ascii="Times New Roman" w:hAnsi="Times New Roman" w:cs="Times New Roman"/>
        </w:rPr>
        <w:t xml:space="preserve"> </w:t>
      </w:r>
      <w:r w:rsidRPr="002D64DC">
        <w:rPr>
          <w:rFonts w:ascii="Times New Roman" w:hAnsi="Times New Roman" w:cs="Times New Roman"/>
        </w:rPr>
        <w:t>ja riigi infosüsteemidesse, mis</w:t>
      </w:r>
      <w:r w:rsidR="00492332">
        <w:rPr>
          <w:rFonts w:ascii="Times New Roman" w:hAnsi="Times New Roman" w:cs="Times New Roman"/>
        </w:rPr>
        <w:t xml:space="preserve"> </w:t>
      </w:r>
      <w:r w:rsidRPr="002D64DC">
        <w:rPr>
          <w:rFonts w:ascii="Times New Roman" w:hAnsi="Times New Roman" w:cs="Times New Roman"/>
        </w:rPr>
        <w:t>on</w:t>
      </w:r>
      <w:r w:rsidR="00AB487F">
        <w:rPr>
          <w:rFonts w:ascii="Times New Roman" w:hAnsi="Times New Roman" w:cs="Times New Roman"/>
        </w:rPr>
        <w:t xml:space="preserve"> </w:t>
      </w:r>
      <w:r w:rsidRPr="002D64DC">
        <w:rPr>
          <w:rFonts w:ascii="Times New Roman" w:hAnsi="Times New Roman" w:cs="Times New Roman"/>
        </w:rPr>
        <w:t>loetletud</w:t>
      </w:r>
      <w:r w:rsidR="00492332">
        <w:rPr>
          <w:rFonts w:ascii="Times New Roman" w:hAnsi="Times New Roman" w:cs="Times New Roman"/>
        </w:rPr>
        <w:t xml:space="preserve"> </w:t>
      </w:r>
      <w:proofErr w:type="spellStart"/>
      <w:r w:rsidRPr="002D64DC">
        <w:rPr>
          <w:rFonts w:ascii="Times New Roman" w:hAnsi="Times New Roman" w:cs="Times New Roman"/>
        </w:rPr>
        <w:t>laste</w:t>
      </w:r>
      <w:r w:rsidR="00492332">
        <w:rPr>
          <w:rFonts w:ascii="Times New Roman" w:hAnsi="Times New Roman" w:cs="Times New Roman"/>
        </w:rPr>
        <w:t>sõime</w:t>
      </w:r>
      <w:proofErr w:type="spellEnd"/>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liigitusskeemis.</w:t>
      </w:r>
    </w:p>
    <w:p w:rsidR="002D64DC" w:rsidRPr="00E95B5E" w:rsidRDefault="002D64DC" w:rsidP="002D64DC">
      <w:pPr>
        <w:jc w:val="both"/>
        <w:rPr>
          <w:rFonts w:ascii="Times New Roman" w:hAnsi="Times New Roman" w:cs="Times New Roman"/>
          <w:b/>
        </w:rPr>
      </w:pPr>
      <w:r w:rsidRPr="00E95B5E">
        <w:rPr>
          <w:rFonts w:ascii="Times New Roman" w:hAnsi="Times New Roman" w:cs="Times New Roman"/>
          <w:b/>
        </w:rPr>
        <w:t>4. Paberplankide</w:t>
      </w:r>
      <w:r w:rsidR="00C34FAE" w:rsidRPr="00E95B5E">
        <w:rPr>
          <w:rFonts w:ascii="Times New Roman" w:hAnsi="Times New Roman" w:cs="Times New Roman"/>
          <w:b/>
        </w:rPr>
        <w:t xml:space="preserve"> </w:t>
      </w:r>
      <w:r w:rsidRPr="00E95B5E">
        <w:rPr>
          <w:rFonts w:ascii="Times New Roman" w:hAnsi="Times New Roman" w:cs="Times New Roman"/>
          <w:b/>
        </w:rPr>
        <w:t>ja</w:t>
      </w:r>
      <w:r w:rsidR="00C34FAE" w:rsidRPr="00E95B5E">
        <w:rPr>
          <w:rFonts w:ascii="Times New Roman" w:hAnsi="Times New Roman" w:cs="Times New Roman"/>
          <w:b/>
        </w:rPr>
        <w:t xml:space="preserve"> </w:t>
      </w:r>
      <w:r w:rsidRPr="00E95B5E">
        <w:rPr>
          <w:rFonts w:ascii="Times New Roman" w:hAnsi="Times New Roman" w:cs="Times New Roman"/>
          <w:b/>
        </w:rPr>
        <w:t>elektrooniliste</w:t>
      </w:r>
      <w:r w:rsidR="00C34FAE" w:rsidRPr="00E95B5E">
        <w:rPr>
          <w:rFonts w:ascii="Times New Roman" w:hAnsi="Times New Roman" w:cs="Times New Roman"/>
          <w:b/>
        </w:rPr>
        <w:t xml:space="preserve"> </w:t>
      </w:r>
      <w:r w:rsidRPr="00E95B5E">
        <w:rPr>
          <w:rFonts w:ascii="Times New Roman" w:hAnsi="Times New Roman" w:cs="Times New Roman"/>
          <w:b/>
        </w:rPr>
        <w:t>vormide</w:t>
      </w:r>
      <w:r w:rsidR="00C34FAE" w:rsidRPr="00E95B5E">
        <w:rPr>
          <w:rFonts w:ascii="Times New Roman" w:hAnsi="Times New Roman" w:cs="Times New Roman"/>
          <w:b/>
        </w:rPr>
        <w:t xml:space="preserve"> </w:t>
      </w:r>
      <w:r w:rsidRPr="00E95B5E">
        <w:rPr>
          <w:rFonts w:ascii="Times New Roman" w:hAnsi="Times New Roman" w:cs="Times New Roman"/>
          <w:b/>
        </w:rPr>
        <w:t>kasutamine</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4.1. Laste</w:t>
      </w:r>
      <w:r w:rsidR="00C34FAE">
        <w:rPr>
          <w:rFonts w:ascii="Times New Roman" w:hAnsi="Times New Roman" w:cs="Times New Roman"/>
        </w:rPr>
        <w:t>sõime</w:t>
      </w:r>
      <w:r w:rsidRPr="002D64DC">
        <w:rPr>
          <w:rFonts w:ascii="Times New Roman" w:hAnsi="Times New Roman" w:cs="Times New Roman"/>
        </w:rPr>
        <w:tab/>
        <w:t>dokumendiplangid</w:t>
      </w:r>
      <w:r w:rsidR="00C34FAE">
        <w:rPr>
          <w:rFonts w:ascii="Times New Roman" w:hAnsi="Times New Roman" w:cs="Times New Roman"/>
        </w:rPr>
        <w:t xml:space="preserve"> </w:t>
      </w:r>
      <w:r w:rsidRPr="002D64DC">
        <w:rPr>
          <w:rFonts w:ascii="Times New Roman" w:hAnsi="Times New Roman" w:cs="Times New Roman"/>
        </w:rPr>
        <w:t>on</w:t>
      </w:r>
      <w:r w:rsidR="00C34FAE">
        <w:rPr>
          <w:rFonts w:ascii="Times New Roman" w:hAnsi="Times New Roman" w:cs="Times New Roman"/>
        </w:rPr>
        <w:t xml:space="preserve"> </w:t>
      </w:r>
      <w:r w:rsidRPr="002D64DC">
        <w:rPr>
          <w:rFonts w:ascii="Times New Roman" w:hAnsi="Times New Roman" w:cs="Times New Roman"/>
        </w:rPr>
        <w:t>vormistatud</w:t>
      </w:r>
      <w:r w:rsidR="00C34FAE">
        <w:rPr>
          <w:rFonts w:ascii="Times New Roman" w:hAnsi="Times New Roman" w:cs="Times New Roman"/>
        </w:rPr>
        <w:t xml:space="preserve"> </w:t>
      </w:r>
      <w:r w:rsidRPr="002D64DC">
        <w:rPr>
          <w:rFonts w:ascii="Times New Roman" w:hAnsi="Times New Roman" w:cs="Times New Roman"/>
        </w:rPr>
        <w:t>Tallinna ühtse</w:t>
      </w:r>
      <w:r w:rsidR="00C34FAE">
        <w:rPr>
          <w:rFonts w:ascii="Times New Roman" w:hAnsi="Times New Roman" w:cs="Times New Roman"/>
        </w:rPr>
        <w:t xml:space="preserve"> </w:t>
      </w:r>
      <w:r w:rsidRPr="002D64DC">
        <w:rPr>
          <w:rFonts w:ascii="Times New Roman" w:hAnsi="Times New Roman" w:cs="Times New Roman"/>
        </w:rPr>
        <w:t>visuaalse</w:t>
      </w:r>
      <w:r w:rsidR="00C34FAE">
        <w:rPr>
          <w:rFonts w:ascii="Times New Roman" w:hAnsi="Times New Roman" w:cs="Times New Roman"/>
        </w:rPr>
        <w:t xml:space="preserve"> </w:t>
      </w:r>
      <w:r w:rsidRPr="002D64DC">
        <w:rPr>
          <w:rFonts w:ascii="Times New Roman" w:hAnsi="Times New Roman" w:cs="Times New Roman"/>
        </w:rPr>
        <w:t>identiteedi</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stiiliraamatu nõuetele</w:t>
      </w:r>
      <w:r w:rsidR="00C34FAE">
        <w:rPr>
          <w:rFonts w:ascii="Times New Roman" w:hAnsi="Times New Roman" w:cs="Times New Roman"/>
        </w:rPr>
        <w:t xml:space="preserve"> </w:t>
      </w:r>
      <w:r w:rsidRPr="002D64DC">
        <w:rPr>
          <w:rFonts w:ascii="Times New Roman" w:hAnsi="Times New Roman" w:cs="Times New Roman"/>
        </w:rPr>
        <w:t>vastavalt.</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4.2. Laste</w:t>
      </w:r>
      <w:r w:rsidR="00C34FAE">
        <w:rPr>
          <w:rFonts w:ascii="Times New Roman" w:hAnsi="Times New Roman" w:cs="Times New Roman"/>
        </w:rPr>
        <w:t xml:space="preserve">sõimel </w:t>
      </w:r>
      <w:r w:rsidRPr="002D64DC">
        <w:rPr>
          <w:rFonts w:ascii="Times New Roman" w:hAnsi="Times New Roman" w:cs="Times New Roman"/>
        </w:rPr>
        <w:t>on</w:t>
      </w:r>
      <w:r w:rsidR="00C34FAE">
        <w:rPr>
          <w:rFonts w:ascii="Times New Roman" w:hAnsi="Times New Roman" w:cs="Times New Roman"/>
        </w:rPr>
        <w:t xml:space="preserve"> </w:t>
      </w:r>
      <w:r w:rsidRPr="002D64DC">
        <w:rPr>
          <w:rFonts w:ascii="Times New Roman" w:hAnsi="Times New Roman" w:cs="Times New Roman"/>
        </w:rPr>
        <w:t>järgmised</w:t>
      </w:r>
      <w:r w:rsidR="00C34FAE">
        <w:rPr>
          <w:rFonts w:ascii="Times New Roman" w:hAnsi="Times New Roman" w:cs="Times New Roman"/>
        </w:rPr>
        <w:t xml:space="preserve"> </w:t>
      </w:r>
      <w:r w:rsidRPr="002D64DC">
        <w:rPr>
          <w:rFonts w:ascii="Times New Roman" w:hAnsi="Times New Roman" w:cs="Times New Roman"/>
        </w:rPr>
        <w:t>dokumendiplangid:</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4.2.1.</w:t>
      </w:r>
      <w:r w:rsidR="005B471A">
        <w:rPr>
          <w:rFonts w:ascii="Times New Roman" w:hAnsi="Times New Roman" w:cs="Times New Roman"/>
        </w:rPr>
        <w:t xml:space="preserve"> </w:t>
      </w:r>
      <w:r w:rsidRPr="002D64DC">
        <w:rPr>
          <w:rFonts w:ascii="Times New Roman" w:hAnsi="Times New Roman" w:cs="Times New Roman"/>
        </w:rPr>
        <w:t>kirjaplank;</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4.2.2.</w:t>
      </w:r>
      <w:r w:rsidR="005B471A">
        <w:rPr>
          <w:rFonts w:ascii="Times New Roman" w:hAnsi="Times New Roman" w:cs="Times New Roman"/>
        </w:rPr>
        <w:t xml:space="preserve"> </w:t>
      </w:r>
      <w:r w:rsidRPr="002D64DC">
        <w:rPr>
          <w:rFonts w:ascii="Times New Roman" w:hAnsi="Times New Roman" w:cs="Times New Roman"/>
        </w:rPr>
        <w:t>käskkirja</w:t>
      </w:r>
      <w:r w:rsidR="00C34FAE">
        <w:rPr>
          <w:rFonts w:ascii="Times New Roman" w:hAnsi="Times New Roman" w:cs="Times New Roman"/>
        </w:rPr>
        <w:t xml:space="preserve"> </w:t>
      </w:r>
      <w:r w:rsidRPr="002D64DC">
        <w:rPr>
          <w:rFonts w:ascii="Times New Roman" w:hAnsi="Times New Roman" w:cs="Times New Roman"/>
        </w:rPr>
        <w:t>plank;</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4.2.3.</w:t>
      </w:r>
      <w:r w:rsidR="00F87279">
        <w:rPr>
          <w:rFonts w:ascii="Times New Roman" w:hAnsi="Times New Roman" w:cs="Times New Roman"/>
        </w:rPr>
        <w:t xml:space="preserve"> </w:t>
      </w:r>
      <w:r w:rsidRPr="002D64DC">
        <w:rPr>
          <w:rFonts w:ascii="Times New Roman" w:hAnsi="Times New Roman" w:cs="Times New Roman"/>
        </w:rPr>
        <w:t>protokolli</w:t>
      </w:r>
      <w:r w:rsidR="00F87279">
        <w:rPr>
          <w:rFonts w:ascii="Times New Roman" w:hAnsi="Times New Roman" w:cs="Times New Roman"/>
        </w:rPr>
        <w:t xml:space="preserve"> </w:t>
      </w:r>
      <w:r w:rsidRPr="002D64DC">
        <w:rPr>
          <w:rFonts w:ascii="Times New Roman" w:hAnsi="Times New Roman" w:cs="Times New Roman"/>
        </w:rPr>
        <w:t>plank;</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4.3. Dokumendiplangi</w:t>
      </w:r>
      <w:r w:rsidR="00AB487F">
        <w:rPr>
          <w:rFonts w:ascii="Times New Roman" w:hAnsi="Times New Roman" w:cs="Times New Roman"/>
        </w:rPr>
        <w:t xml:space="preserve"> </w:t>
      </w:r>
      <w:r w:rsidRPr="002D64DC">
        <w:rPr>
          <w:rFonts w:ascii="Times New Roman" w:hAnsi="Times New Roman" w:cs="Times New Roman"/>
        </w:rPr>
        <w:t>kasutamise</w:t>
      </w:r>
      <w:r w:rsidR="00C34FAE">
        <w:rPr>
          <w:rFonts w:ascii="Times New Roman" w:hAnsi="Times New Roman" w:cs="Times New Roman"/>
        </w:rPr>
        <w:t xml:space="preserve"> </w:t>
      </w:r>
      <w:r w:rsidRPr="002D64DC">
        <w:rPr>
          <w:rFonts w:ascii="Times New Roman" w:hAnsi="Times New Roman" w:cs="Times New Roman"/>
        </w:rPr>
        <w:t>eest</w:t>
      </w:r>
      <w:r w:rsidR="00AB487F">
        <w:rPr>
          <w:rFonts w:ascii="Times New Roman" w:hAnsi="Times New Roman" w:cs="Times New Roman"/>
        </w:rPr>
        <w:t xml:space="preserve"> </w:t>
      </w:r>
      <w:r w:rsidRPr="002D64DC">
        <w:rPr>
          <w:rFonts w:ascii="Times New Roman" w:hAnsi="Times New Roman" w:cs="Times New Roman"/>
        </w:rPr>
        <w:t>vastutab</w:t>
      </w:r>
      <w:r w:rsidR="00C34FAE">
        <w:rPr>
          <w:rFonts w:ascii="Times New Roman" w:hAnsi="Times New Roman" w:cs="Times New Roman"/>
        </w:rPr>
        <w:t xml:space="preserve"> </w:t>
      </w:r>
      <w:r w:rsidRPr="002D64DC">
        <w:rPr>
          <w:rFonts w:ascii="Times New Roman" w:hAnsi="Times New Roman" w:cs="Times New Roman"/>
        </w:rPr>
        <w:t>seda</w:t>
      </w:r>
      <w:r w:rsidR="00C34FAE">
        <w:rPr>
          <w:rFonts w:ascii="Times New Roman" w:hAnsi="Times New Roman" w:cs="Times New Roman"/>
        </w:rPr>
        <w:t xml:space="preserve"> </w:t>
      </w:r>
      <w:r w:rsidRPr="002D64DC">
        <w:rPr>
          <w:rFonts w:ascii="Times New Roman" w:hAnsi="Times New Roman" w:cs="Times New Roman"/>
        </w:rPr>
        <w:t>kasutav</w:t>
      </w:r>
      <w:r w:rsidR="00C34FAE">
        <w:rPr>
          <w:rFonts w:ascii="Times New Roman" w:hAnsi="Times New Roman" w:cs="Times New Roman"/>
        </w:rPr>
        <w:t xml:space="preserve"> </w:t>
      </w:r>
      <w:r w:rsidRPr="002D64DC">
        <w:rPr>
          <w:rFonts w:ascii="Times New Roman" w:hAnsi="Times New Roman" w:cs="Times New Roman"/>
        </w:rPr>
        <w:t>töötaja.</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4.4. Dokumendiplangile</w:t>
      </w:r>
      <w:r w:rsidR="00C34FAE">
        <w:rPr>
          <w:rFonts w:ascii="Times New Roman" w:hAnsi="Times New Roman" w:cs="Times New Roman"/>
        </w:rPr>
        <w:t xml:space="preserve"> </w:t>
      </w:r>
      <w:r w:rsidRPr="002D64DC">
        <w:rPr>
          <w:rFonts w:ascii="Times New Roman" w:hAnsi="Times New Roman" w:cs="Times New Roman"/>
        </w:rPr>
        <w:t>vormistatakse</w:t>
      </w:r>
      <w:r w:rsidR="00C34FAE">
        <w:rPr>
          <w:rFonts w:ascii="Times New Roman" w:hAnsi="Times New Roman" w:cs="Times New Roman"/>
        </w:rPr>
        <w:t xml:space="preserve"> </w:t>
      </w:r>
      <w:r w:rsidRPr="002D64DC">
        <w:rPr>
          <w:rFonts w:ascii="Times New Roman" w:hAnsi="Times New Roman" w:cs="Times New Roman"/>
        </w:rPr>
        <w:t>üldjuhul:</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4.4.1.</w:t>
      </w:r>
      <w:r w:rsidR="005B471A">
        <w:rPr>
          <w:rFonts w:ascii="Times New Roman" w:hAnsi="Times New Roman" w:cs="Times New Roman"/>
        </w:rPr>
        <w:t xml:space="preserve"> </w:t>
      </w:r>
      <w:r w:rsidRPr="002D64DC">
        <w:rPr>
          <w:rFonts w:ascii="Times New Roman" w:hAnsi="Times New Roman" w:cs="Times New Roman"/>
        </w:rPr>
        <w:t>haldusakt;</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4.4.2.</w:t>
      </w:r>
      <w:r w:rsidR="005B471A">
        <w:rPr>
          <w:rFonts w:ascii="Times New Roman" w:hAnsi="Times New Roman" w:cs="Times New Roman"/>
        </w:rPr>
        <w:t xml:space="preserve"> </w:t>
      </w:r>
      <w:r w:rsidRPr="002D64DC">
        <w:rPr>
          <w:rFonts w:ascii="Times New Roman" w:hAnsi="Times New Roman" w:cs="Times New Roman"/>
        </w:rPr>
        <w:t>protokoll</w:t>
      </w:r>
      <w:r w:rsidR="00C34FAE">
        <w:rPr>
          <w:rFonts w:ascii="Times New Roman" w:hAnsi="Times New Roman" w:cs="Times New Roman"/>
        </w:rPr>
        <w:t xml:space="preserve"> </w:t>
      </w:r>
      <w:r w:rsidRPr="002D64DC">
        <w:rPr>
          <w:rFonts w:ascii="Times New Roman" w:hAnsi="Times New Roman" w:cs="Times New Roman"/>
        </w:rPr>
        <w:t>või</w:t>
      </w:r>
      <w:r w:rsidR="00C34FAE">
        <w:rPr>
          <w:rFonts w:ascii="Times New Roman" w:hAnsi="Times New Roman" w:cs="Times New Roman"/>
        </w:rPr>
        <w:t xml:space="preserve"> </w:t>
      </w:r>
      <w:r w:rsidRPr="002D64DC">
        <w:rPr>
          <w:rFonts w:ascii="Times New Roman" w:hAnsi="Times New Roman" w:cs="Times New Roman"/>
        </w:rPr>
        <w:t>akt;</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4.4.3.</w:t>
      </w:r>
      <w:r w:rsidR="005B471A">
        <w:rPr>
          <w:rFonts w:ascii="Times New Roman" w:hAnsi="Times New Roman" w:cs="Times New Roman"/>
        </w:rPr>
        <w:t xml:space="preserve"> </w:t>
      </w:r>
      <w:r w:rsidRPr="002D64DC">
        <w:rPr>
          <w:rFonts w:ascii="Times New Roman" w:hAnsi="Times New Roman" w:cs="Times New Roman"/>
        </w:rPr>
        <w:t>kiri.</w:t>
      </w:r>
    </w:p>
    <w:p w:rsidR="002D64DC" w:rsidRPr="00E95B5E" w:rsidRDefault="002D64DC" w:rsidP="002D64DC">
      <w:pPr>
        <w:jc w:val="both"/>
        <w:rPr>
          <w:rFonts w:ascii="Times New Roman" w:hAnsi="Times New Roman" w:cs="Times New Roman"/>
          <w:b/>
        </w:rPr>
      </w:pPr>
      <w:r w:rsidRPr="00E95B5E">
        <w:rPr>
          <w:rFonts w:ascii="Times New Roman" w:hAnsi="Times New Roman" w:cs="Times New Roman"/>
          <w:b/>
        </w:rPr>
        <w:t>5. Dokumentide</w:t>
      </w:r>
      <w:r w:rsidR="00FA35D4" w:rsidRPr="00E95B5E">
        <w:rPr>
          <w:rFonts w:ascii="Times New Roman" w:hAnsi="Times New Roman" w:cs="Times New Roman"/>
          <w:b/>
        </w:rPr>
        <w:t xml:space="preserve"> </w:t>
      </w:r>
      <w:r w:rsidRPr="00E95B5E">
        <w:rPr>
          <w:rFonts w:ascii="Times New Roman" w:hAnsi="Times New Roman" w:cs="Times New Roman"/>
          <w:b/>
        </w:rPr>
        <w:t>vormistamine</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5.1. Dokumentide</w:t>
      </w:r>
      <w:r w:rsidR="00FA35D4">
        <w:rPr>
          <w:rFonts w:ascii="Times New Roman" w:hAnsi="Times New Roman" w:cs="Times New Roman"/>
        </w:rPr>
        <w:t xml:space="preserve"> </w:t>
      </w:r>
      <w:r w:rsidRPr="002D64DC">
        <w:rPr>
          <w:rFonts w:ascii="Times New Roman" w:hAnsi="Times New Roman" w:cs="Times New Roman"/>
        </w:rPr>
        <w:t>vormistamise</w:t>
      </w:r>
      <w:r w:rsidRPr="002D64DC">
        <w:rPr>
          <w:rFonts w:ascii="Times New Roman" w:hAnsi="Times New Roman" w:cs="Times New Roman"/>
        </w:rPr>
        <w:tab/>
      </w:r>
      <w:r w:rsidR="00FA35D4">
        <w:rPr>
          <w:rFonts w:ascii="Times New Roman" w:hAnsi="Times New Roman" w:cs="Times New Roman"/>
        </w:rPr>
        <w:t xml:space="preserve"> </w:t>
      </w:r>
      <w:r w:rsidRPr="002D64DC">
        <w:rPr>
          <w:rFonts w:ascii="Times New Roman" w:hAnsi="Times New Roman" w:cs="Times New Roman"/>
        </w:rPr>
        <w:t>üldnõuded:</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5.1.1.</w:t>
      </w:r>
      <w:r w:rsidR="005B471A">
        <w:rPr>
          <w:rFonts w:ascii="Times New Roman" w:hAnsi="Times New Roman" w:cs="Times New Roman"/>
        </w:rPr>
        <w:t xml:space="preserve"> </w:t>
      </w:r>
      <w:r w:rsidRPr="002D64DC">
        <w:rPr>
          <w:rFonts w:ascii="Times New Roman" w:hAnsi="Times New Roman" w:cs="Times New Roman"/>
        </w:rPr>
        <w:t>dokument</w:t>
      </w:r>
      <w:r w:rsidR="00F87279">
        <w:rPr>
          <w:rFonts w:ascii="Times New Roman" w:hAnsi="Times New Roman" w:cs="Times New Roman"/>
        </w:rPr>
        <w:t xml:space="preserve"> </w:t>
      </w:r>
      <w:r w:rsidRPr="002D64DC">
        <w:rPr>
          <w:rFonts w:ascii="Times New Roman" w:hAnsi="Times New Roman" w:cs="Times New Roman"/>
        </w:rPr>
        <w:t>vormistatakse</w:t>
      </w:r>
      <w:r w:rsidR="00FA35D4">
        <w:rPr>
          <w:rFonts w:ascii="Times New Roman" w:hAnsi="Times New Roman" w:cs="Times New Roman"/>
        </w:rPr>
        <w:t xml:space="preserve"> </w:t>
      </w:r>
      <w:r w:rsidRPr="002D64DC">
        <w:rPr>
          <w:rFonts w:ascii="Times New Roman" w:hAnsi="Times New Roman" w:cs="Times New Roman"/>
        </w:rPr>
        <w:t>infosüsteemis, kasutades</w:t>
      </w:r>
      <w:r w:rsidR="00FA35D4">
        <w:rPr>
          <w:rFonts w:ascii="Times New Roman" w:hAnsi="Times New Roman" w:cs="Times New Roman"/>
        </w:rPr>
        <w:t xml:space="preserve"> </w:t>
      </w:r>
      <w:r w:rsidRPr="002D64DC">
        <w:rPr>
          <w:rFonts w:ascii="Times New Roman" w:hAnsi="Times New Roman" w:cs="Times New Roman"/>
        </w:rPr>
        <w:t xml:space="preserve"> elektroonilisi</w:t>
      </w:r>
      <w:r w:rsidR="00FA35D4">
        <w:rPr>
          <w:rFonts w:ascii="Times New Roman" w:hAnsi="Times New Roman" w:cs="Times New Roman"/>
        </w:rPr>
        <w:t xml:space="preserve"> </w:t>
      </w:r>
      <w:r w:rsidRPr="002D64DC">
        <w:rPr>
          <w:rFonts w:ascii="Times New Roman" w:hAnsi="Times New Roman" w:cs="Times New Roman"/>
        </w:rPr>
        <w:t>vorme.</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Vormistamisel</w:t>
      </w:r>
      <w:r w:rsidR="00FA35D4">
        <w:rPr>
          <w:rFonts w:ascii="Times New Roman" w:hAnsi="Times New Roman" w:cs="Times New Roman"/>
        </w:rPr>
        <w:t xml:space="preserve"> </w:t>
      </w:r>
      <w:r w:rsidRPr="002D64DC">
        <w:rPr>
          <w:rFonts w:ascii="Times New Roman" w:hAnsi="Times New Roman" w:cs="Times New Roman"/>
        </w:rPr>
        <w:t>järgitakse</w:t>
      </w:r>
      <w:r w:rsidR="00FA35D4">
        <w:rPr>
          <w:rFonts w:ascii="Times New Roman" w:hAnsi="Times New Roman" w:cs="Times New Roman"/>
        </w:rPr>
        <w:t xml:space="preserve"> </w:t>
      </w:r>
      <w:r w:rsidRPr="002D64DC">
        <w:rPr>
          <w:rFonts w:ascii="Times New Roman" w:hAnsi="Times New Roman" w:cs="Times New Roman"/>
        </w:rPr>
        <w:t>elektroonilistel</w:t>
      </w:r>
      <w:r w:rsidR="00FA35D4">
        <w:rPr>
          <w:rFonts w:ascii="Times New Roman" w:hAnsi="Times New Roman" w:cs="Times New Roman"/>
        </w:rPr>
        <w:t xml:space="preserve"> </w:t>
      </w:r>
      <w:r w:rsidRPr="002D64DC">
        <w:rPr>
          <w:rFonts w:ascii="Times New Roman" w:hAnsi="Times New Roman" w:cs="Times New Roman"/>
        </w:rPr>
        <w:t>vormidel</w:t>
      </w:r>
      <w:r w:rsidR="00FA35D4">
        <w:rPr>
          <w:rFonts w:ascii="Times New Roman" w:hAnsi="Times New Roman" w:cs="Times New Roman"/>
        </w:rPr>
        <w:t xml:space="preserve"> </w:t>
      </w:r>
      <w:r w:rsidRPr="002D64DC">
        <w:rPr>
          <w:rFonts w:ascii="Times New Roman" w:hAnsi="Times New Roman" w:cs="Times New Roman"/>
        </w:rPr>
        <w:t>olevat dokumendiliigile omaste</w:t>
      </w:r>
    </w:p>
    <w:p w:rsidR="002D64DC" w:rsidRPr="002D64DC" w:rsidRDefault="00FA35D4" w:rsidP="002D64DC">
      <w:pPr>
        <w:jc w:val="both"/>
        <w:rPr>
          <w:rFonts w:ascii="Times New Roman" w:hAnsi="Times New Roman" w:cs="Times New Roman"/>
        </w:rPr>
      </w:pPr>
      <w:r>
        <w:rPr>
          <w:rFonts w:ascii="Times New Roman" w:hAnsi="Times New Roman" w:cs="Times New Roman"/>
        </w:rPr>
        <w:t>e</w:t>
      </w:r>
      <w:r w:rsidR="002D64DC" w:rsidRPr="002D64DC">
        <w:rPr>
          <w:rFonts w:ascii="Times New Roman" w:hAnsi="Times New Roman" w:cs="Times New Roman"/>
        </w:rPr>
        <w:t>lementide</w:t>
      </w:r>
      <w:r>
        <w:rPr>
          <w:rFonts w:ascii="Times New Roman" w:hAnsi="Times New Roman" w:cs="Times New Roman"/>
        </w:rPr>
        <w:t xml:space="preserve"> </w:t>
      </w:r>
      <w:r w:rsidR="002D64DC" w:rsidRPr="002D64DC">
        <w:rPr>
          <w:rFonts w:ascii="Times New Roman" w:hAnsi="Times New Roman" w:cs="Times New Roman"/>
        </w:rPr>
        <w:t>koosseisu</w:t>
      </w:r>
      <w:r>
        <w:rPr>
          <w:rFonts w:ascii="Times New Roman" w:hAnsi="Times New Roman" w:cs="Times New Roman"/>
        </w:rPr>
        <w:t xml:space="preserve"> </w:t>
      </w:r>
      <w:r w:rsidR="002D64DC" w:rsidRPr="002D64DC">
        <w:rPr>
          <w:rFonts w:ascii="Times New Roman" w:hAnsi="Times New Roman" w:cs="Times New Roman"/>
        </w:rPr>
        <w:t>ja</w:t>
      </w:r>
      <w:r w:rsidR="002D64DC" w:rsidRPr="002D64DC">
        <w:rPr>
          <w:rFonts w:ascii="Times New Roman" w:hAnsi="Times New Roman" w:cs="Times New Roman"/>
        </w:rPr>
        <w:tab/>
        <w:t>paigutust;</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lastRenderedPageBreak/>
        <w:t>5.1.2.</w:t>
      </w:r>
      <w:r w:rsidR="005B471A">
        <w:rPr>
          <w:rFonts w:ascii="Times New Roman" w:hAnsi="Times New Roman" w:cs="Times New Roman"/>
        </w:rPr>
        <w:t xml:space="preserve"> </w:t>
      </w:r>
      <w:r w:rsidRPr="002D64DC">
        <w:rPr>
          <w:rFonts w:ascii="Times New Roman" w:hAnsi="Times New Roman" w:cs="Times New Roman"/>
        </w:rPr>
        <w:t>dokument</w:t>
      </w:r>
      <w:r w:rsidR="00F87279">
        <w:rPr>
          <w:rFonts w:ascii="Times New Roman" w:hAnsi="Times New Roman" w:cs="Times New Roman"/>
        </w:rPr>
        <w:t xml:space="preserve"> </w:t>
      </w:r>
      <w:r w:rsidRPr="002D64DC">
        <w:rPr>
          <w:rFonts w:ascii="Times New Roman" w:hAnsi="Times New Roman" w:cs="Times New Roman"/>
        </w:rPr>
        <w:t>vormistatakse</w:t>
      </w:r>
      <w:r w:rsidR="00AB487F">
        <w:rPr>
          <w:rFonts w:ascii="Times New Roman" w:hAnsi="Times New Roman" w:cs="Times New Roman"/>
        </w:rPr>
        <w:t xml:space="preserve"> </w:t>
      </w:r>
      <w:r w:rsidRPr="002D64DC">
        <w:rPr>
          <w:rFonts w:ascii="Times New Roman" w:hAnsi="Times New Roman" w:cs="Times New Roman"/>
        </w:rPr>
        <w:t>paberil, kui</w:t>
      </w:r>
      <w:r w:rsidR="00FA35D4">
        <w:rPr>
          <w:rFonts w:ascii="Times New Roman" w:hAnsi="Times New Roman" w:cs="Times New Roman"/>
        </w:rPr>
        <w:t xml:space="preserve"> </w:t>
      </w:r>
      <w:r w:rsidRPr="002D64DC">
        <w:rPr>
          <w:rFonts w:ascii="Times New Roman" w:hAnsi="Times New Roman" w:cs="Times New Roman"/>
        </w:rPr>
        <w:t>nõue tuleneb</w:t>
      </w:r>
      <w:r w:rsidR="00FA35D4">
        <w:rPr>
          <w:rFonts w:ascii="Times New Roman" w:hAnsi="Times New Roman" w:cs="Times New Roman"/>
        </w:rPr>
        <w:t xml:space="preserve"> </w:t>
      </w:r>
      <w:r w:rsidRPr="002D64DC">
        <w:rPr>
          <w:rFonts w:ascii="Times New Roman" w:hAnsi="Times New Roman" w:cs="Times New Roman"/>
        </w:rPr>
        <w:t>õigusaktist või</w:t>
      </w:r>
      <w:r w:rsidR="00FA35D4">
        <w:rPr>
          <w:rFonts w:ascii="Times New Roman" w:hAnsi="Times New Roman" w:cs="Times New Roman"/>
        </w:rPr>
        <w:t xml:space="preserve"> </w:t>
      </w:r>
      <w:r w:rsidRPr="002D64DC">
        <w:rPr>
          <w:rFonts w:ascii="Times New Roman" w:hAnsi="Times New Roman" w:cs="Times New Roman"/>
        </w:rPr>
        <w:t>dokumendi</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kasutusotstarbest;</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5.1.3.</w:t>
      </w:r>
      <w:r w:rsidR="005B471A">
        <w:rPr>
          <w:rFonts w:ascii="Times New Roman" w:hAnsi="Times New Roman" w:cs="Times New Roman"/>
        </w:rPr>
        <w:t xml:space="preserve"> </w:t>
      </w:r>
      <w:r w:rsidRPr="002D64DC">
        <w:rPr>
          <w:rFonts w:ascii="Times New Roman" w:hAnsi="Times New Roman" w:cs="Times New Roman"/>
        </w:rPr>
        <w:t>dokument koostatakse ja</w:t>
      </w:r>
      <w:r w:rsidR="00FA35D4">
        <w:rPr>
          <w:rFonts w:ascii="Times New Roman" w:hAnsi="Times New Roman" w:cs="Times New Roman"/>
        </w:rPr>
        <w:t xml:space="preserve"> </w:t>
      </w:r>
      <w:r w:rsidRPr="002D64DC">
        <w:rPr>
          <w:rFonts w:ascii="Times New Roman" w:hAnsi="Times New Roman" w:cs="Times New Roman"/>
        </w:rPr>
        <w:t>vormistatakse</w:t>
      </w:r>
      <w:r w:rsidR="00FA35D4">
        <w:rPr>
          <w:rFonts w:ascii="Times New Roman" w:hAnsi="Times New Roman" w:cs="Times New Roman"/>
        </w:rPr>
        <w:t xml:space="preserve"> </w:t>
      </w:r>
      <w:r w:rsidRPr="002D64DC">
        <w:rPr>
          <w:rFonts w:ascii="Times New Roman" w:hAnsi="Times New Roman" w:cs="Times New Roman"/>
        </w:rPr>
        <w:t>õigusaktide,</w:t>
      </w:r>
      <w:r w:rsidR="00FA35D4">
        <w:rPr>
          <w:rFonts w:ascii="Times New Roman" w:hAnsi="Times New Roman" w:cs="Times New Roman"/>
        </w:rPr>
        <w:t xml:space="preserve"> </w:t>
      </w:r>
      <w:r w:rsidRPr="002D64DC">
        <w:rPr>
          <w:rFonts w:ascii="Times New Roman" w:hAnsi="Times New Roman" w:cs="Times New Roman"/>
        </w:rPr>
        <w:t>standardite ja</w:t>
      </w:r>
      <w:r w:rsidRPr="002D64DC">
        <w:rPr>
          <w:rFonts w:ascii="Times New Roman" w:hAnsi="Times New Roman" w:cs="Times New Roman"/>
        </w:rPr>
        <w:tab/>
        <w:t xml:space="preserve"> Tallinna</w:t>
      </w:r>
      <w:r w:rsidR="00FA35D4">
        <w:rPr>
          <w:rFonts w:ascii="Times New Roman" w:hAnsi="Times New Roman" w:cs="Times New Roman"/>
        </w:rPr>
        <w:t xml:space="preserve"> </w:t>
      </w:r>
      <w:r w:rsidRPr="002D64DC">
        <w:rPr>
          <w:rFonts w:ascii="Times New Roman" w:hAnsi="Times New Roman" w:cs="Times New Roman"/>
        </w:rPr>
        <w:t>ühtse</w:t>
      </w:r>
    </w:p>
    <w:p w:rsidR="002D64DC" w:rsidRPr="002D64DC" w:rsidRDefault="00FA35D4" w:rsidP="002D64DC">
      <w:pPr>
        <w:jc w:val="both"/>
        <w:rPr>
          <w:rFonts w:ascii="Times New Roman" w:hAnsi="Times New Roman" w:cs="Times New Roman"/>
        </w:rPr>
      </w:pPr>
      <w:r>
        <w:rPr>
          <w:rFonts w:ascii="Times New Roman" w:hAnsi="Times New Roman" w:cs="Times New Roman"/>
        </w:rPr>
        <w:t>v</w:t>
      </w:r>
      <w:r w:rsidR="002D64DC" w:rsidRPr="002D64DC">
        <w:rPr>
          <w:rFonts w:ascii="Times New Roman" w:hAnsi="Times New Roman" w:cs="Times New Roman"/>
        </w:rPr>
        <w:t>isuaalse</w:t>
      </w:r>
      <w:r>
        <w:rPr>
          <w:rFonts w:ascii="Times New Roman" w:hAnsi="Times New Roman" w:cs="Times New Roman"/>
        </w:rPr>
        <w:t xml:space="preserve"> </w:t>
      </w:r>
      <w:r w:rsidR="002D64DC" w:rsidRPr="002D64DC">
        <w:rPr>
          <w:rFonts w:ascii="Times New Roman" w:hAnsi="Times New Roman" w:cs="Times New Roman"/>
        </w:rPr>
        <w:t>identiteedi</w:t>
      </w:r>
      <w:r>
        <w:rPr>
          <w:rFonts w:ascii="Times New Roman" w:hAnsi="Times New Roman" w:cs="Times New Roman"/>
        </w:rPr>
        <w:t xml:space="preserve"> </w:t>
      </w:r>
      <w:r w:rsidR="002D64DC" w:rsidRPr="002D64DC">
        <w:rPr>
          <w:rFonts w:ascii="Times New Roman" w:hAnsi="Times New Roman" w:cs="Times New Roman"/>
        </w:rPr>
        <w:t>stiiliraamatu nõuete</w:t>
      </w:r>
      <w:r>
        <w:rPr>
          <w:rFonts w:ascii="Times New Roman" w:hAnsi="Times New Roman" w:cs="Times New Roman"/>
        </w:rPr>
        <w:t xml:space="preserve"> </w:t>
      </w:r>
      <w:r w:rsidR="002D64DC" w:rsidRPr="002D64DC">
        <w:rPr>
          <w:rFonts w:ascii="Times New Roman" w:hAnsi="Times New Roman" w:cs="Times New Roman"/>
        </w:rPr>
        <w:t>kohaselt;</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5.1.4.</w:t>
      </w:r>
      <w:r w:rsidR="00996944">
        <w:rPr>
          <w:rFonts w:ascii="Times New Roman" w:hAnsi="Times New Roman" w:cs="Times New Roman"/>
        </w:rPr>
        <w:t xml:space="preserve"> </w:t>
      </w:r>
      <w:r w:rsidRPr="002D64DC">
        <w:rPr>
          <w:rFonts w:ascii="Times New Roman" w:hAnsi="Times New Roman" w:cs="Times New Roman"/>
        </w:rPr>
        <w:t>dokumendi</w:t>
      </w:r>
      <w:r w:rsidR="006D33BD">
        <w:rPr>
          <w:rFonts w:ascii="Times New Roman" w:hAnsi="Times New Roman" w:cs="Times New Roman"/>
        </w:rPr>
        <w:t xml:space="preserve"> </w:t>
      </w:r>
      <w:r w:rsidRPr="002D64DC">
        <w:rPr>
          <w:rFonts w:ascii="Times New Roman" w:hAnsi="Times New Roman" w:cs="Times New Roman"/>
        </w:rPr>
        <w:t xml:space="preserve"> sisu</w:t>
      </w:r>
      <w:r w:rsidRPr="002D64DC">
        <w:rPr>
          <w:rFonts w:ascii="Times New Roman" w:hAnsi="Times New Roman" w:cs="Times New Roman"/>
        </w:rPr>
        <w:tab/>
        <w:t>peab olema üheselt</w:t>
      </w:r>
      <w:r w:rsidR="00996944">
        <w:rPr>
          <w:rFonts w:ascii="Times New Roman" w:hAnsi="Times New Roman" w:cs="Times New Roman"/>
        </w:rPr>
        <w:t xml:space="preserve"> </w:t>
      </w:r>
      <w:r w:rsidRPr="002D64DC">
        <w:rPr>
          <w:rFonts w:ascii="Times New Roman" w:hAnsi="Times New Roman" w:cs="Times New Roman"/>
        </w:rPr>
        <w:t>arusaadav,</w:t>
      </w:r>
      <w:r w:rsidR="006D33BD">
        <w:rPr>
          <w:rFonts w:ascii="Times New Roman" w:hAnsi="Times New Roman" w:cs="Times New Roman"/>
        </w:rPr>
        <w:t xml:space="preserve"> </w:t>
      </w:r>
      <w:r w:rsidRPr="002D64DC">
        <w:rPr>
          <w:rFonts w:ascii="Times New Roman" w:hAnsi="Times New Roman" w:cs="Times New Roman"/>
        </w:rPr>
        <w:t>võimalikult</w:t>
      </w:r>
      <w:r w:rsidR="006D33BD">
        <w:rPr>
          <w:rFonts w:ascii="Times New Roman" w:hAnsi="Times New Roman" w:cs="Times New Roman"/>
        </w:rPr>
        <w:t xml:space="preserve"> </w:t>
      </w:r>
      <w:r w:rsidRPr="002D64DC">
        <w:rPr>
          <w:rFonts w:ascii="Times New Roman" w:hAnsi="Times New Roman" w:cs="Times New Roman"/>
        </w:rPr>
        <w:t>lühike ja</w:t>
      </w:r>
      <w:r w:rsidR="006D33BD">
        <w:rPr>
          <w:rFonts w:ascii="Times New Roman" w:hAnsi="Times New Roman" w:cs="Times New Roman"/>
        </w:rPr>
        <w:t xml:space="preserve"> </w:t>
      </w:r>
      <w:r w:rsidRPr="002D64DC">
        <w:rPr>
          <w:rFonts w:ascii="Times New Roman" w:hAnsi="Times New Roman" w:cs="Times New Roman"/>
        </w:rPr>
        <w:t>vastama</w:t>
      </w:r>
      <w:r w:rsidR="006D33BD">
        <w:rPr>
          <w:rFonts w:ascii="Times New Roman" w:hAnsi="Times New Roman" w:cs="Times New Roman"/>
        </w:rPr>
        <w:t xml:space="preserve"> </w:t>
      </w:r>
      <w:r w:rsidRPr="002D64DC">
        <w:rPr>
          <w:rFonts w:ascii="Times New Roman" w:hAnsi="Times New Roman" w:cs="Times New Roman"/>
        </w:rPr>
        <w:t>eesti</w:t>
      </w:r>
      <w:r w:rsidR="006D33BD">
        <w:rPr>
          <w:rFonts w:ascii="Times New Roman" w:hAnsi="Times New Roman" w:cs="Times New Roman"/>
        </w:rPr>
        <w:t xml:space="preserve"> </w:t>
      </w:r>
      <w:r w:rsidRPr="002D64DC">
        <w:rPr>
          <w:rFonts w:ascii="Times New Roman" w:hAnsi="Times New Roman" w:cs="Times New Roman"/>
        </w:rPr>
        <w:t>kirjakeele</w:t>
      </w:r>
      <w:r w:rsidR="006D33BD">
        <w:rPr>
          <w:rFonts w:ascii="Times New Roman" w:hAnsi="Times New Roman" w:cs="Times New Roman"/>
        </w:rPr>
        <w:t xml:space="preserve"> </w:t>
      </w:r>
      <w:r w:rsidRPr="002D64DC">
        <w:rPr>
          <w:rFonts w:ascii="Times New Roman" w:hAnsi="Times New Roman" w:cs="Times New Roman"/>
        </w:rPr>
        <w:t>normile;</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5.1.5.</w:t>
      </w:r>
      <w:r w:rsidR="00996944">
        <w:rPr>
          <w:rFonts w:ascii="Times New Roman" w:hAnsi="Times New Roman" w:cs="Times New Roman"/>
        </w:rPr>
        <w:t xml:space="preserve"> </w:t>
      </w:r>
      <w:r w:rsidRPr="002D64DC">
        <w:rPr>
          <w:rFonts w:ascii="Times New Roman" w:hAnsi="Times New Roman" w:cs="Times New Roman"/>
        </w:rPr>
        <w:t>üldjuhul</w:t>
      </w:r>
      <w:r w:rsidR="006D33BD">
        <w:rPr>
          <w:rFonts w:ascii="Times New Roman" w:hAnsi="Times New Roman" w:cs="Times New Roman"/>
        </w:rPr>
        <w:t xml:space="preserve"> </w:t>
      </w:r>
      <w:r w:rsidRPr="002D64DC">
        <w:rPr>
          <w:rFonts w:ascii="Times New Roman" w:hAnsi="Times New Roman" w:cs="Times New Roman"/>
        </w:rPr>
        <w:t>käsitleb</w:t>
      </w:r>
      <w:r w:rsidR="006D33BD">
        <w:rPr>
          <w:rFonts w:ascii="Times New Roman" w:hAnsi="Times New Roman" w:cs="Times New Roman"/>
        </w:rPr>
        <w:t xml:space="preserve"> </w:t>
      </w:r>
      <w:r w:rsidRPr="002D64DC">
        <w:rPr>
          <w:rFonts w:ascii="Times New Roman" w:hAnsi="Times New Roman" w:cs="Times New Roman"/>
        </w:rPr>
        <w:t>dokument</w:t>
      </w:r>
      <w:r w:rsidR="006D33BD">
        <w:rPr>
          <w:rFonts w:ascii="Times New Roman" w:hAnsi="Times New Roman" w:cs="Times New Roman"/>
        </w:rPr>
        <w:t xml:space="preserve"> </w:t>
      </w:r>
      <w:r w:rsidRPr="002D64DC">
        <w:rPr>
          <w:rFonts w:ascii="Times New Roman" w:hAnsi="Times New Roman" w:cs="Times New Roman"/>
        </w:rPr>
        <w:t>ühte</w:t>
      </w:r>
      <w:r w:rsidR="00996944">
        <w:rPr>
          <w:rFonts w:ascii="Times New Roman" w:hAnsi="Times New Roman" w:cs="Times New Roman"/>
        </w:rPr>
        <w:t xml:space="preserve"> </w:t>
      </w:r>
      <w:r w:rsidRPr="002D64DC">
        <w:rPr>
          <w:rFonts w:ascii="Times New Roman" w:hAnsi="Times New Roman" w:cs="Times New Roman"/>
        </w:rPr>
        <w:t>teemat;</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5.1.6.</w:t>
      </w:r>
      <w:r w:rsidR="00996944">
        <w:rPr>
          <w:rFonts w:ascii="Times New Roman" w:hAnsi="Times New Roman" w:cs="Times New Roman"/>
        </w:rPr>
        <w:t xml:space="preserve"> </w:t>
      </w:r>
      <w:r w:rsidRPr="002D64DC">
        <w:rPr>
          <w:rFonts w:ascii="Times New Roman" w:hAnsi="Times New Roman" w:cs="Times New Roman"/>
        </w:rPr>
        <w:t>kõik</w:t>
      </w:r>
      <w:r w:rsidR="006D33BD">
        <w:rPr>
          <w:rFonts w:ascii="Times New Roman" w:hAnsi="Times New Roman" w:cs="Times New Roman"/>
        </w:rPr>
        <w:t xml:space="preserve"> </w:t>
      </w:r>
      <w:r w:rsidRPr="002D64DC">
        <w:rPr>
          <w:rFonts w:ascii="Times New Roman" w:hAnsi="Times New Roman" w:cs="Times New Roman"/>
        </w:rPr>
        <w:t>dokumentide ja</w:t>
      </w:r>
      <w:r w:rsidR="006D33BD">
        <w:rPr>
          <w:rFonts w:ascii="Times New Roman" w:hAnsi="Times New Roman" w:cs="Times New Roman"/>
        </w:rPr>
        <w:t xml:space="preserve"> </w:t>
      </w:r>
      <w:r w:rsidRPr="002D64DC">
        <w:rPr>
          <w:rFonts w:ascii="Times New Roman" w:hAnsi="Times New Roman" w:cs="Times New Roman"/>
        </w:rPr>
        <w:t>nende menetlemise kohta</w:t>
      </w:r>
      <w:r w:rsidR="00996944">
        <w:rPr>
          <w:rFonts w:ascii="Times New Roman" w:hAnsi="Times New Roman" w:cs="Times New Roman"/>
        </w:rPr>
        <w:t xml:space="preserve"> </w:t>
      </w:r>
      <w:r w:rsidRPr="002D64DC">
        <w:rPr>
          <w:rFonts w:ascii="Times New Roman" w:hAnsi="Times New Roman" w:cs="Times New Roman"/>
        </w:rPr>
        <w:t>tehtavad lisamärked</w:t>
      </w:r>
      <w:r w:rsidR="006D33BD">
        <w:rPr>
          <w:rFonts w:ascii="Times New Roman" w:hAnsi="Times New Roman" w:cs="Times New Roman"/>
        </w:rPr>
        <w:t xml:space="preserve"> </w:t>
      </w:r>
      <w:r w:rsidRPr="002D64DC">
        <w:rPr>
          <w:rFonts w:ascii="Times New Roman" w:hAnsi="Times New Roman" w:cs="Times New Roman"/>
        </w:rPr>
        <w:t>peavad</w:t>
      </w:r>
      <w:r w:rsidR="006D33BD">
        <w:rPr>
          <w:rFonts w:ascii="Times New Roman" w:hAnsi="Times New Roman" w:cs="Times New Roman"/>
        </w:rPr>
        <w:t xml:space="preserve"> </w:t>
      </w:r>
      <w:r w:rsidRPr="002D64DC">
        <w:rPr>
          <w:rFonts w:ascii="Times New Roman" w:hAnsi="Times New Roman" w:cs="Times New Roman"/>
        </w:rPr>
        <w:t>olema</w:t>
      </w:r>
    </w:p>
    <w:p w:rsidR="002D64DC" w:rsidRPr="002D64DC" w:rsidRDefault="002D64DC" w:rsidP="006D33BD">
      <w:pPr>
        <w:jc w:val="both"/>
        <w:rPr>
          <w:rFonts w:ascii="Times New Roman" w:hAnsi="Times New Roman" w:cs="Times New Roman"/>
        </w:rPr>
      </w:pPr>
      <w:r w:rsidRPr="002D64DC">
        <w:rPr>
          <w:rFonts w:ascii="Times New Roman" w:hAnsi="Times New Roman" w:cs="Times New Roman"/>
        </w:rPr>
        <w:t>seotud dokumendi</w:t>
      </w:r>
      <w:r w:rsidR="006D33BD">
        <w:rPr>
          <w:rFonts w:ascii="Times New Roman" w:hAnsi="Times New Roman" w:cs="Times New Roman"/>
        </w:rPr>
        <w:t xml:space="preserve"> </w:t>
      </w:r>
      <w:r w:rsidRPr="002D64DC">
        <w:rPr>
          <w:rFonts w:ascii="Times New Roman" w:hAnsi="Times New Roman" w:cs="Times New Roman"/>
        </w:rPr>
        <w:t>ja</w:t>
      </w:r>
      <w:r w:rsidR="006D33BD">
        <w:rPr>
          <w:rFonts w:ascii="Times New Roman" w:hAnsi="Times New Roman" w:cs="Times New Roman"/>
        </w:rPr>
        <w:t xml:space="preserve"> </w:t>
      </w:r>
      <w:r w:rsidRPr="002D64DC">
        <w:rPr>
          <w:rFonts w:ascii="Times New Roman" w:hAnsi="Times New Roman" w:cs="Times New Roman"/>
        </w:rPr>
        <w:t>selle osadega</w:t>
      </w:r>
      <w:r w:rsidR="006D33BD">
        <w:rPr>
          <w:rFonts w:ascii="Times New Roman" w:hAnsi="Times New Roman" w:cs="Times New Roman"/>
        </w:rPr>
        <w:t xml:space="preserve"> </w:t>
      </w:r>
      <w:r w:rsidRPr="002D64DC">
        <w:rPr>
          <w:rFonts w:ascii="Times New Roman" w:hAnsi="Times New Roman" w:cs="Times New Roman"/>
        </w:rPr>
        <w:t>nii,</w:t>
      </w:r>
      <w:r w:rsidR="00996944">
        <w:rPr>
          <w:rFonts w:ascii="Times New Roman" w:hAnsi="Times New Roman" w:cs="Times New Roman"/>
        </w:rPr>
        <w:t xml:space="preserve"> </w:t>
      </w:r>
      <w:r w:rsidRPr="002D64DC">
        <w:rPr>
          <w:rFonts w:ascii="Times New Roman" w:hAnsi="Times New Roman" w:cs="Times New Roman"/>
        </w:rPr>
        <w:t>e</w:t>
      </w:r>
      <w:r w:rsidR="006D33BD">
        <w:rPr>
          <w:rFonts w:ascii="Times New Roman" w:hAnsi="Times New Roman" w:cs="Times New Roman"/>
        </w:rPr>
        <w:t xml:space="preserve">t </w:t>
      </w:r>
      <w:r w:rsidRPr="002D64DC">
        <w:rPr>
          <w:rFonts w:ascii="Times New Roman" w:hAnsi="Times New Roman" w:cs="Times New Roman"/>
        </w:rPr>
        <w:t>oleks</w:t>
      </w:r>
      <w:r w:rsidRPr="002D64DC">
        <w:rPr>
          <w:rFonts w:ascii="Times New Roman" w:hAnsi="Times New Roman" w:cs="Times New Roman"/>
        </w:rPr>
        <w:tab/>
        <w:t>tagatud</w:t>
      </w:r>
      <w:r w:rsidRPr="002D64DC">
        <w:rPr>
          <w:rFonts w:ascii="Times New Roman" w:hAnsi="Times New Roman" w:cs="Times New Roman"/>
        </w:rPr>
        <w:tab/>
        <w:t xml:space="preserve"> dokumendiga seotud</w:t>
      </w:r>
      <w:r w:rsidR="00EF5328">
        <w:rPr>
          <w:rFonts w:ascii="Times New Roman" w:hAnsi="Times New Roman" w:cs="Times New Roman"/>
        </w:rPr>
        <w:t xml:space="preserve"> </w:t>
      </w:r>
      <w:r w:rsidRPr="002D64DC">
        <w:rPr>
          <w:rFonts w:ascii="Times New Roman" w:hAnsi="Times New Roman" w:cs="Times New Roman"/>
        </w:rPr>
        <w:t>asjaajamise</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terviklikkus.</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5.2. Asutuse loodud</w:t>
      </w:r>
      <w:r w:rsidR="006D33BD">
        <w:rPr>
          <w:rFonts w:ascii="Times New Roman" w:hAnsi="Times New Roman" w:cs="Times New Roman"/>
        </w:rPr>
        <w:t xml:space="preserve"> </w:t>
      </w:r>
      <w:r w:rsidRPr="002D64DC">
        <w:rPr>
          <w:rFonts w:ascii="Times New Roman" w:hAnsi="Times New Roman" w:cs="Times New Roman"/>
        </w:rPr>
        <w:t>dokumendil on</w:t>
      </w:r>
      <w:r w:rsidR="006D33BD">
        <w:rPr>
          <w:rFonts w:ascii="Times New Roman" w:hAnsi="Times New Roman" w:cs="Times New Roman"/>
        </w:rPr>
        <w:t xml:space="preserve"> </w:t>
      </w:r>
      <w:r w:rsidRPr="002D64DC">
        <w:rPr>
          <w:rFonts w:ascii="Times New Roman" w:hAnsi="Times New Roman" w:cs="Times New Roman"/>
        </w:rPr>
        <w:t>kohustuslikud</w:t>
      </w:r>
      <w:r w:rsidR="006D33BD">
        <w:rPr>
          <w:rFonts w:ascii="Times New Roman" w:hAnsi="Times New Roman" w:cs="Times New Roman"/>
        </w:rPr>
        <w:t xml:space="preserve"> </w:t>
      </w:r>
      <w:r w:rsidRPr="002D64DC">
        <w:rPr>
          <w:rFonts w:ascii="Times New Roman" w:hAnsi="Times New Roman" w:cs="Times New Roman"/>
        </w:rPr>
        <w:t>elemendid ja</w:t>
      </w:r>
      <w:r w:rsidRPr="002D64DC">
        <w:rPr>
          <w:rFonts w:ascii="Times New Roman" w:hAnsi="Times New Roman" w:cs="Times New Roman"/>
        </w:rPr>
        <w:tab/>
        <w:t xml:space="preserve"> nendele</w:t>
      </w:r>
      <w:r w:rsidR="006D33BD">
        <w:rPr>
          <w:rFonts w:ascii="Times New Roman" w:hAnsi="Times New Roman" w:cs="Times New Roman"/>
        </w:rPr>
        <w:t xml:space="preserve"> </w:t>
      </w:r>
      <w:r w:rsidRPr="002D64DC">
        <w:rPr>
          <w:rFonts w:ascii="Times New Roman" w:hAnsi="Times New Roman" w:cs="Times New Roman"/>
        </w:rPr>
        <w:t xml:space="preserve"> lisaks</w:t>
      </w:r>
    </w:p>
    <w:p w:rsidR="002D64DC" w:rsidRPr="002D64DC" w:rsidRDefault="00996944" w:rsidP="002D64DC">
      <w:pPr>
        <w:jc w:val="both"/>
        <w:rPr>
          <w:rFonts w:ascii="Times New Roman" w:hAnsi="Times New Roman" w:cs="Times New Roman"/>
        </w:rPr>
      </w:pPr>
      <w:r>
        <w:rPr>
          <w:rFonts w:ascii="Times New Roman" w:hAnsi="Times New Roman" w:cs="Times New Roman"/>
        </w:rPr>
        <w:t>d</w:t>
      </w:r>
      <w:r w:rsidR="002D64DC" w:rsidRPr="002D64DC">
        <w:rPr>
          <w:rFonts w:ascii="Times New Roman" w:hAnsi="Times New Roman" w:cs="Times New Roman"/>
        </w:rPr>
        <w:t>okumendiliigile</w:t>
      </w:r>
      <w:r w:rsidR="006D33BD">
        <w:rPr>
          <w:rFonts w:ascii="Times New Roman" w:hAnsi="Times New Roman" w:cs="Times New Roman"/>
        </w:rPr>
        <w:t xml:space="preserve"> </w:t>
      </w:r>
      <w:r w:rsidR="002D64DC" w:rsidRPr="002D64DC">
        <w:rPr>
          <w:rFonts w:ascii="Times New Roman" w:hAnsi="Times New Roman" w:cs="Times New Roman"/>
        </w:rPr>
        <w:t>omased</w:t>
      </w:r>
      <w:r w:rsidR="006D33BD">
        <w:rPr>
          <w:rFonts w:ascii="Times New Roman" w:hAnsi="Times New Roman" w:cs="Times New Roman"/>
        </w:rPr>
        <w:t xml:space="preserve"> </w:t>
      </w:r>
      <w:r w:rsidR="002D64DC" w:rsidRPr="002D64DC">
        <w:rPr>
          <w:rFonts w:ascii="Times New Roman" w:hAnsi="Times New Roman" w:cs="Times New Roman"/>
        </w:rPr>
        <w:t>elemendid,</w:t>
      </w:r>
      <w:r w:rsidR="006D33BD">
        <w:rPr>
          <w:rFonts w:ascii="Times New Roman" w:hAnsi="Times New Roman" w:cs="Times New Roman"/>
        </w:rPr>
        <w:t xml:space="preserve"> </w:t>
      </w:r>
      <w:r w:rsidR="002D64DC" w:rsidRPr="002D64DC">
        <w:rPr>
          <w:rFonts w:ascii="Times New Roman" w:hAnsi="Times New Roman" w:cs="Times New Roman"/>
        </w:rPr>
        <w:t xml:space="preserve"> mille koosseis</w:t>
      </w:r>
      <w:r w:rsidR="006D33BD">
        <w:rPr>
          <w:rFonts w:ascii="Times New Roman" w:hAnsi="Times New Roman" w:cs="Times New Roman"/>
        </w:rPr>
        <w:t xml:space="preserve"> </w:t>
      </w:r>
      <w:r w:rsidR="002D64DC" w:rsidRPr="002D64DC">
        <w:rPr>
          <w:rFonts w:ascii="Times New Roman" w:hAnsi="Times New Roman" w:cs="Times New Roman"/>
        </w:rPr>
        <w:t>lähtub</w:t>
      </w:r>
      <w:r w:rsidR="006D33BD">
        <w:rPr>
          <w:rFonts w:ascii="Times New Roman" w:hAnsi="Times New Roman" w:cs="Times New Roman"/>
        </w:rPr>
        <w:t xml:space="preserve"> </w:t>
      </w:r>
      <w:r w:rsidR="002D64DC" w:rsidRPr="002D64DC">
        <w:rPr>
          <w:rFonts w:ascii="Times New Roman" w:hAnsi="Times New Roman" w:cs="Times New Roman"/>
        </w:rPr>
        <w:t>selle</w:t>
      </w:r>
      <w:r w:rsidR="006D33BD">
        <w:rPr>
          <w:rFonts w:ascii="Times New Roman" w:hAnsi="Times New Roman" w:cs="Times New Roman"/>
        </w:rPr>
        <w:t xml:space="preserve"> </w:t>
      </w:r>
      <w:r w:rsidR="002D64DC" w:rsidRPr="002D64DC">
        <w:rPr>
          <w:rFonts w:ascii="Times New Roman" w:hAnsi="Times New Roman" w:cs="Times New Roman"/>
        </w:rPr>
        <w:t>dokumendiliigi</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andmekirjeldusest.</w:t>
      </w:r>
      <w:r w:rsidR="001B5B9A">
        <w:rPr>
          <w:rFonts w:ascii="Times New Roman" w:hAnsi="Times New Roman" w:cs="Times New Roman"/>
        </w:rPr>
        <w:t xml:space="preserve"> </w:t>
      </w:r>
      <w:r w:rsidRPr="002D64DC">
        <w:rPr>
          <w:rFonts w:ascii="Times New Roman" w:hAnsi="Times New Roman" w:cs="Times New Roman"/>
        </w:rPr>
        <w:t>Kohustuslikud</w:t>
      </w:r>
      <w:r w:rsidR="001B5B9A">
        <w:rPr>
          <w:rFonts w:ascii="Times New Roman" w:hAnsi="Times New Roman" w:cs="Times New Roman"/>
        </w:rPr>
        <w:t xml:space="preserve"> </w:t>
      </w:r>
      <w:r w:rsidRPr="002D64DC">
        <w:rPr>
          <w:rFonts w:ascii="Times New Roman" w:hAnsi="Times New Roman" w:cs="Times New Roman"/>
        </w:rPr>
        <w:t>elemendid</w:t>
      </w:r>
      <w:r w:rsidR="001B5B9A">
        <w:rPr>
          <w:rFonts w:ascii="Times New Roman" w:hAnsi="Times New Roman" w:cs="Times New Roman"/>
        </w:rPr>
        <w:t xml:space="preserve"> </w:t>
      </w:r>
      <w:r w:rsidRPr="002D64DC">
        <w:rPr>
          <w:rFonts w:ascii="Times New Roman" w:hAnsi="Times New Roman" w:cs="Times New Roman"/>
        </w:rPr>
        <w:t>on:</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5.2.1.</w:t>
      </w:r>
      <w:r w:rsidR="003255D4">
        <w:rPr>
          <w:rFonts w:ascii="Times New Roman" w:hAnsi="Times New Roman" w:cs="Times New Roman"/>
        </w:rPr>
        <w:t xml:space="preserve"> </w:t>
      </w:r>
      <w:r w:rsidRPr="002D64DC">
        <w:rPr>
          <w:rFonts w:ascii="Times New Roman" w:hAnsi="Times New Roman" w:cs="Times New Roman"/>
        </w:rPr>
        <w:t>dokumendi</w:t>
      </w:r>
      <w:r w:rsidR="001B5B9A">
        <w:rPr>
          <w:rFonts w:ascii="Times New Roman" w:hAnsi="Times New Roman" w:cs="Times New Roman"/>
        </w:rPr>
        <w:t xml:space="preserve"> </w:t>
      </w:r>
      <w:r w:rsidRPr="002D64DC">
        <w:rPr>
          <w:rFonts w:ascii="Times New Roman" w:hAnsi="Times New Roman" w:cs="Times New Roman"/>
        </w:rPr>
        <w:t>andja</w:t>
      </w:r>
      <w:r w:rsidRPr="002D64DC">
        <w:rPr>
          <w:rFonts w:ascii="Times New Roman" w:hAnsi="Times New Roman" w:cs="Times New Roman"/>
        </w:rPr>
        <w:tab/>
        <w:t>(ametlik</w:t>
      </w:r>
      <w:r w:rsidR="001B5B9A">
        <w:rPr>
          <w:rFonts w:ascii="Times New Roman" w:hAnsi="Times New Roman" w:cs="Times New Roman"/>
        </w:rPr>
        <w:t xml:space="preserve"> </w:t>
      </w:r>
      <w:r w:rsidRPr="002D64DC">
        <w:rPr>
          <w:rFonts w:ascii="Times New Roman" w:hAnsi="Times New Roman" w:cs="Times New Roman"/>
        </w:rPr>
        <w:t>nimetus</w:t>
      </w:r>
      <w:r w:rsidR="001B5B9A">
        <w:rPr>
          <w:rFonts w:ascii="Times New Roman" w:hAnsi="Times New Roman" w:cs="Times New Roman"/>
        </w:rPr>
        <w:t xml:space="preserve"> </w:t>
      </w:r>
      <w:r w:rsidRPr="002D64DC">
        <w:rPr>
          <w:rFonts w:ascii="Times New Roman" w:hAnsi="Times New Roman" w:cs="Times New Roman"/>
        </w:rPr>
        <w:t>nimetavas</w:t>
      </w:r>
      <w:r w:rsidR="001B5B9A">
        <w:rPr>
          <w:rFonts w:ascii="Times New Roman" w:hAnsi="Times New Roman" w:cs="Times New Roman"/>
        </w:rPr>
        <w:t xml:space="preserve"> </w:t>
      </w:r>
      <w:r w:rsidRPr="002D64DC">
        <w:rPr>
          <w:rFonts w:ascii="Times New Roman" w:hAnsi="Times New Roman" w:cs="Times New Roman"/>
        </w:rPr>
        <w:t>käändes);</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5.2.2.</w:t>
      </w:r>
      <w:r w:rsidR="003255D4">
        <w:rPr>
          <w:rFonts w:ascii="Times New Roman" w:hAnsi="Times New Roman" w:cs="Times New Roman"/>
        </w:rPr>
        <w:t xml:space="preserve"> </w:t>
      </w:r>
      <w:r w:rsidRPr="002D64DC">
        <w:rPr>
          <w:rFonts w:ascii="Times New Roman" w:hAnsi="Times New Roman" w:cs="Times New Roman"/>
        </w:rPr>
        <w:t>kuupäev;</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5.2.3.</w:t>
      </w:r>
      <w:r w:rsidR="003255D4">
        <w:rPr>
          <w:rFonts w:ascii="Times New Roman" w:hAnsi="Times New Roman" w:cs="Times New Roman"/>
        </w:rPr>
        <w:t xml:space="preserve"> </w:t>
      </w:r>
      <w:r w:rsidRPr="002D64DC">
        <w:rPr>
          <w:rFonts w:ascii="Times New Roman" w:hAnsi="Times New Roman" w:cs="Times New Roman"/>
        </w:rPr>
        <w:t>sisu;</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5.2.4.</w:t>
      </w:r>
      <w:r w:rsidR="003255D4">
        <w:rPr>
          <w:rFonts w:ascii="Times New Roman" w:hAnsi="Times New Roman" w:cs="Times New Roman"/>
        </w:rPr>
        <w:t xml:space="preserve"> </w:t>
      </w:r>
      <w:r w:rsidRPr="002D64DC">
        <w:rPr>
          <w:rFonts w:ascii="Times New Roman" w:hAnsi="Times New Roman" w:cs="Times New Roman"/>
        </w:rPr>
        <w:t>allkirjastaja(d)</w:t>
      </w:r>
      <w:r w:rsidR="001B5B9A">
        <w:rPr>
          <w:rFonts w:ascii="Times New Roman" w:hAnsi="Times New Roman" w:cs="Times New Roman"/>
        </w:rPr>
        <w:t xml:space="preserve"> </w:t>
      </w:r>
      <w:r w:rsidRPr="002D64DC">
        <w:rPr>
          <w:rFonts w:ascii="Times New Roman" w:hAnsi="Times New Roman" w:cs="Times New Roman"/>
        </w:rPr>
        <w:t>või</w:t>
      </w:r>
      <w:r w:rsidR="00996944">
        <w:rPr>
          <w:rFonts w:ascii="Times New Roman" w:hAnsi="Times New Roman" w:cs="Times New Roman"/>
        </w:rPr>
        <w:t xml:space="preserve"> </w:t>
      </w:r>
      <w:r w:rsidRPr="002D64DC">
        <w:rPr>
          <w:rFonts w:ascii="Times New Roman" w:hAnsi="Times New Roman" w:cs="Times New Roman"/>
        </w:rPr>
        <w:t>sisu kinnitaja(d) või</w:t>
      </w:r>
      <w:r w:rsidR="001B5B9A">
        <w:rPr>
          <w:rFonts w:ascii="Times New Roman" w:hAnsi="Times New Roman" w:cs="Times New Roman"/>
        </w:rPr>
        <w:t xml:space="preserve"> </w:t>
      </w:r>
      <w:r w:rsidRPr="002D64DC">
        <w:rPr>
          <w:rFonts w:ascii="Times New Roman" w:hAnsi="Times New Roman" w:cs="Times New Roman"/>
        </w:rPr>
        <w:t>märge</w:t>
      </w:r>
      <w:r w:rsidR="001B5B9A">
        <w:rPr>
          <w:rFonts w:ascii="Times New Roman" w:hAnsi="Times New Roman" w:cs="Times New Roman"/>
        </w:rPr>
        <w:t xml:space="preserve"> </w:t>
      </w:r>
      <w:r w:rsidRPr="002D64DC">
        <w:rPr>
          <w:rFonts w:ascii="Times New Roman" w:hAnsi="Times New Roman" w:cs="Times New Roman"/>
        </w:rPr>
        <w:t>asutuse automaatse kinnituse</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kohta.</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5.3. Teabe</w:t>
      </w:r>
      <w:r w:rsidR="001B5B9A">
        <w:rPr>
          <w:rFonts w:ascii="Times New Roman" w:hAnsi="Times New Roman" w:cs="Times New Roman"/>
        </w:rPr>
        <w:t xml:space="preserve"> </w:t>
      </w:r>
      <w:r w:rsidRPr="002D64DC">
        <w:rPr>
          <w:rFonts w:ascii="Times New Roman" w:hAnsi="Times New Roman" w:cs="Times New Roman"/>
        </w:rPr>
        <w:t>adresseerimisel</w:t>
      </w:r>
      <w:r w:rsidR="001B5B9A">
        <w:rPr>
          <w:rFonts w:ascii="Times New Roman" w:hAnsi="Times New Roman" w:cs="Times New Roman"/>
        </w:rPr>
        <w:t xml:space="preserve"> </w:t>
      </w:r>
      <w:r w:rsidRPr="002D64DC">
        <w:rPr>
          <w:rFonts w:ascii="Times New Roman" w:hAnsi="Times New Roman" w:cs="Times New Roman"/>
        </w:rPr>
        <w:t>eelistatakse</w:t>
      </w:r>
      <w:r w:rsidR="00996944">
        <w:rPr>
          <w:rFonts w:ascii="Times New Roman" w:hAnsi="Times New Roman" w:cs="Times New Roman"/>
        </w:rPr>
        <w:t xml:space="preserve"> </w:t>
      </w:r>
      <w:r w:rsidRPr="002D64DC">
        <w:rPr>
          <w:rFonts w:ascii="Times New Roman" w:hAnsi="Times New Roman" w:cs="Times New Roman"/>
        </w:rPr>
        <w:t>personaalset adresseerimist, pidade</w:t>
      </w:r>
      <w:r w:rsidR="001B5B9A">
        <w:rPr>
          <w:rFonts w:ascii="Times New Roman" w:hAnsi="Times New Roman" w:cs="Times New Roman"/>
        </w:rPr>
        <w:t>s</w:t>
      </w:r>
      <w:r w:rsidRPr="002D64DC">
        <w:rPr>
          <w:rFonts w:ascii="Times New Roman" w:hAnsi="Times New Roman" w:cs="Times New Roman"/>
        </w:rPr>
        <w:t xml:space="preserve"> silmas</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järgmist:</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5.3.1.</w:t>
      </w:r>
      <w:r w:rsidR="003255D4">
        <w:rPr>
          <w:rFonts w:ascii="Times New Roman" w:hAnsi="Times New Roman" w:cs="Times New Roman"/>
        </w:rPr>
        <w:t xml:space="preserve"> </w:t>
      </w:r>
      <w:r w:rsidRPr="002D64DC">
        <w:rPr>
          <w:rFonts w:ascii="Times New Roman" w:hAnsi="Times New Roman" w:cs="Times New Roman"/>
        </w:rPr>
        <w:t>kui teabel</w:t>
      </w:r>
      <w:r w:rsidRPr="002D64DC">
        <w:rPr>
          <w:rFonts w:ascii="Times New Roman" w:hAnsi="Times New Roman" w:cs="Times New Roman"/>
        </w:rPr>
        <w:tab/>
      </w:r>
      <w:r w:rsidR="00AF65E1">
        <w:rPr>
          <w:rFonts w:ascii="Times New Roman" w:hAnsi="Times New Roman" w:cs="Times New Roman"/>
        </w:rPr>
        <w:t xml:space="preserve"> </w:t>
      </w:r>
      <w:r w:rsidRPr="002D64DC">
        <w:rPr>
          <w:rFonts w:ascii="Times New Roman" w:hAnsi="Times New Roman" w:cs="Times New Roman"/>
        </w:rPr>
        <w:t>on</w:t>
      </w:r>
      <w:r w:rsidR="001B5B9A">
        <w:rPr>
          <w:rFonts w:ascii="Times New Roman" w:hAnsi="Times New Roman" w:cs="Times New Roman"/>
        </w:rPr>
        <w:t xml:space="preserve"> </w:t>
      </w:r>
      <w:r w:rsidRPr="002D64DC">
        <w:rPr>
          <w:rFonts w:ascii="Times New Roman" w:hAnsi="Times New Roman" w:cs="Times New Roman"/>
        </w:rPr>
        <w:t>palju</w:t>
      </w:r>
      <w:r w:rsidR="001B5B9A">
        <w:rPr>
          <w:rFonts w:ascii="Times New Roman" w:hAnsi="Times New Roman" w:cs="Times New Roman"/>
        </w:rPr>
        <w:t xml:space="preserve"> </w:t>
      </w:r>
      <w:r w:rsidRPr="002D64DC">
        <w:rPr>
          <w:rFonts w:ascii="Times New Roman" w:hAnsi="Times New Roman" w:cs="Times New Roman"/>
        </w:rPr>
        <w:t>adressaate,</w:t>
      </w:r>
      <w:r w:rsidR="001B5B9A">
        <w:rPr>
          <w:rFonts w:ascii="Times New Roman" w:hAnsi="Times New Roman" w:cs="Times New Roman"/>
        </w:rPr>
        <w:t xml:space="preserve"> </w:t>
      </w:r>
      <w:r w:rsidRPr="002D64DC">
        <w:rPr>
          <w:rFonts w:ascii="Times New Roman" w:hAnsi="Times New Roman" w:cs="Times New Roman"/>
        </w:rPr>
        <w:t>üldistatakse need</w:t>
      </w:r>
      <w:r w:rsidR="001B5B9A">
        <w:rPr>
          <w:rFonts w:ascii="Times New Roman" w:hAnsi="Times New Roman" w:cs="Times New Roman"/>
        </w:rPr>
        <w:t xml:space="preserve"> </w:t>
      </w:r>
      <w:r w:rsidRPr="002D64DC">
        <w:rPr>
          <w:rFonts w:ascii="Times New Roman" w:hAnsi="Times New Roman" w:cs="Times New Roman"/>
        </w:rPr>
        <w:t>juhul,</w:t>
      </w:r>
      <w:r w:rsidR="001B5B9A">
        <w:rPr>
          <w:rFonts w:ascii="Times New Roman" w:hAnsi="Times New Roman" w:cs="Times New Roman"/>
        </w:rPr>
        <w:t xml:space="preserve"> </w:t>
      </w:r>
      <w:r w:rsidRPr="002D64DC">
        <w:rPr>
          <w:rFonts w:ascii="Times New Roman" w:hAnsi="Times New Roman" w:cs="Times New Roman"/>
        </w:rPr>
        <w:t>kui</w:t>
      </w:r>
      <w:r w:rsidRPr="002D64DC">
        <w:rPr>
          <w:rFonts w:ascii="Times New Roman" w:hAnsi="Times New Roman" w:cs="Times New Roman"/>
        </w:rPr>
        <w:tab/>
        <w:t xml:space="preserve"> teave</w:t>
      </w:r>
      <w:r w:rsidR="001B5B9A">
        <w:rPr>
          <w:rFonts w:ascii="Times New Roman" w:hAnsi="Times New Roman" w:cs="Times New Roman"/>
        </w:rPr>
        <w:t xml:space="preserve"> on</w:t>
      </w:r>
      <w:r w:rsidRPr="002D64DC">
        <w:rPr>
          <w:rFonts w:ascii="Times New Roman" w:hAnsi="Times New Roman" w:cs="Times New Roman"/>
        </w:rPr>
        <w:t xml:space="preserve"> mõeldud</w:t>
      </w:r>
    </w:p>
    <w:p w:rsidR="002D64DC" w:rsidRPr="002D64DC" w:rsidRDefault="001B5B9A" w:rsidP="002D64DC">
      <w:pPr>
        <w:jc w:val="both"/>
        <w:rPr>
          <w:rFonts w:ascii="Times New Roman" w:hAnsi="Times New Roman" w:cs="Times New Roman"/>
        </w:rPr>
      </w:pPr>
      <w:r>
        <w:rPr>
          <w:rFonts w:ascii="Times New Roman" w:hAnsi="Times New Roman" w:cs="Times New Roman"/>
        </w:rPr>
        <w:t>ü</w:t>
      </w:r>
      <w:r w:rsidR="002D64DC" w:rsidRPr="002D64DC">
        <w:rPr>
          <w:rFonts w:ascii="Times New Roman" w:hAnsi="Times New Roman" w:cs="Times New Roman"/>
        </w:rPr>
        <w:t>ht</w:t>
      </w:r>
      <w:r>
        <w:rPr>
          <w:rFonts w:ascii="Times New Roman" w:hAnsi="Times New Roman" w:cs="Times New Roman"/>
        </w:rPr>
        <w:t xml:space="preserve"> </w:t>
      </w:r>
      <w:r w:rsidR="002D64DC" w:rsidRPr="002D64DC">
        <w:rPr>
          <w:rFonts w:ascii="Times New Roman" w:hAnsi="Times New Roman" w:cs="Times New Roman"/>
        </w:rPr>
        <w:t>liiki</w:t>
      </w:r>
      <w:r>
        <w:rPr>
          <w:rFonts w:ascii="Times New Roman" w:hAnsi="Times New Roman" w:cs="Times New Roman"/>
        </w:rPr>
        <w:t xml:space="preserve"> </w:t>
      </w:r>
      <w:r w:rsidR="002D64DC" w:rsidRPr="002D64DC">
        <w:rPr>
          <w:rFonts w:ascii="Times New Roman" w:hAnsi="Times New Roman" w:cs="Times New Roman"/>
        </w:rPr>
        <w:t>asutustele</w:t>
      </w:r>
      <w:r>
        <w:rPr>
          <w:rFonts w:ascii="Times New Roman" w:hAnsi="Times New Roman" w:cs="Times New Roman"/>
        </w:rPr>
        <w:t xml:space="preserve"> </w:t>
      </w:r>
      <w:r w:rsidR="002D64DC" w:rsidRPr="002D64DC">
        <w:rPr>
          <w:rFonts w:ascii="Times New Roman" w:hAnsi="Times New Roman" w:cs="Times New Roman"/>
        </w:rPr>
        <w:t>või</w:t>
      </w:r>
      <w:r>
        <w:rPr>
          <w:rFonts w:ascii="Times New Roman" w:hAnsi="Times New Roman" w:cs="Times New Roman"/>
        </w:rPr>
        <w:t xml:space="preserve"> </w:t>
      </w:r>
      <w:r w:rsidR="002D64DC" w:rsidRPr="002D64DC">
        <w:rPr>
          <w:rFonts w:ascii="Times New Roman" w:hAnsi="Times New Roman" w:cs="Times New Roman"/>
        </w:rPr>
        <w:t>inimrühmale;</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5.3.2.</w:t>
      </w:r>
      <w:r w:rsidR="003255D4">
        <w:rPr>
          <w:rFonts w:ascii="Times New Roman" w:hAnsi="Times New Roman" w:cs="Times New Roman"/>
        </w:rPr>
        <w:t xml:space="preserve"> </w:t>
      </w:r>
      <w:r w:rsidRPr="002D64DC">
        <w:rPr>
          <w:rFonts w:ascii="Times New Roman" w:hAnsi="Times New Roman" w:cs="Times New Roman"/>
        </w:rPr>
        <w:t>sama</w:t>
      </w:r>
      <w:r w:rsidR="003255D4">
        <w:rPr>
          <w:rFonts w:ascii="Times New Roman" w:hAnsi="Times New Roman" w:cs="Times New Roman"/>
        </w:rPr>
        <w:t xml:space="preserve"> </w:t>
      </w:r>
      <w:r w:rsidRPr="002D64DC">
        <w:rPr>
          <w:rFonts w:ascii="Times New Roman" w:hAnsi="Times New Roman" w:cs="Times New Roman"/>
        </w:rPr>
        <w:t>teabe</w:t>
      </w:r>
      <w:r w:rsidR="003255D4">
        <w:rPr>
          <w:rFonts w:ascii="Times New Roman" w:hAnsi="Times New Roman" w:cs="Times New Roman"/>
        </w:rPr>
        <w:t xml:space="preserve"> </w:t>
      </w:r>
      <w:r w:rsidRPr="002D64DC">
        <w:rPr>
          <w:rFonts w:ascii="Times New Roman" w:hAnsi="Times New Roman" w:cs="Times New Roman"/>
        </w:rPr>
        <w:t>edastamisel mitmele</w:t>
      </w:r>
      <w:r w:rsidR="003255D4">
        <w:rPr>
          <w:rFonts w:ascii="Times New Roman" w:hAnsi="Times New Roman" w:cs="Times New Roman"/>
        </w:rPr>
        <w:t xml:space="preserve"> </w:t>
      </w:r>
      <w:r w:rsidRPr="002D64DC">
        <w:rPr>
          <w:rFonts w:ascii="Times New Roman" w:hAnsi="Times New Roman" w:cs="Times New Roman"/>
        </w:rPr>
        <w:t>füüsilisele isikule korraga, adresseeritakse</w:t>
      </w:r>
    </w:p>
    <w:p w:rsidR="002D64DC" w:rsidRDefault="003255D4" w:rsidP="002D64DC">
      <w:pPr>
        <w:jc w:val="both"/>
        <w:rPr>
          <w:rFonts w:ascii="Times New Roman" w:hAnsi="Times New Roman" w:cs="Times New Roman"/>
        </w:rPr>
      </w:pPr>
      <w:r>
        <w:rPr>
          <w:rFonts w:ascii="Times New Roman" w:hAnsi="Times New Roman" w:cs="Times New Roman"/>
        </w:rPr>
        <w:t>t</w:t>
      </w:r>
      <w:r w:rsidR="002D64DC" w:rsidRPr="002D64DC">
        <w:rPr>
          <w:rFonts w:ascii="Times New Roman" w:hAnsi="Times New Roman" w:cs="Times New Roman"/>
        </w:rPr>
        <w:t>eave</w:t>
      </w:r>
      <w:r>
        <w:rPr>
          <w:rFonts w:ascii="Times New Roman" w:hAnsi="Times New Roman" w:cs="Times New Roman"/>
        </w:rPr>
        <w:t xml:space="preserve"> </w:t>
      </w:r>
      <w:r w:rsidR="002D64DC" w:rsidRPr="002D64DC">
        <w:rPr>
          <w:rFonts w:ascii="Times New Roman" w:hAnsi="Times New Roman" w:cs="Times New Roman"/>
        </w:rPr>
        <w:t>personaalselt,</w:t>
      </w:r>
      <w:r>
        <w:rPr>
          <w:rFonts w:ascii="Times New Roman" w:hAnsi="Times New Roman" w:cs="Times New Roman"/>
        </w:rPr>
        <w:t xml:space="preserve"> </w:t>
      </w:r>
      <w:r w:rsidR="002D64DC" w:rsidRPr="002D64DC">
        <w:rPr>
          <w:rFonts w:ascii="Times New Roman" w:hAnsi="Times New Roman" w:cs="Times New Roman"/>
        </w:rPr>
        <w:t>nimetamata</w:t>
      </w:r>
      <w:r w:rsidR="002D64DC" w:rsidRPr="002D64DC">
        <w:rPr>
          <w:rFonts w:ascii="Times New Roman" w:hAnsi="Times New Roman" w:cs="Times New Roman"/>
        </w:rPr>
        <w:tab/>
        <w:t>teisi</w:t>
      </w:r>
      <w:r>
        <w:rPr>
          <w:rFonts w:ascii="Times New Roman" w:hAnsi="Times New Roman" w:cs="Times New Roman"/>
        </w:rPr>
        <w:t xml:space="preserve"> </w:t>
      </w:r>
      <w:r w:rsidR="002D64DC" w:rsidRPr="002D64DC">
        <w:rPr>
          <w:rFonts w:ascii="Times New Roman" w:hAnsi="Times New Roman" w:cs="Times New Roman"/>
        </w:rPr>
        <w:t>adressaate</w:t>
      </w:r>
      <w:r w:rsidR="002D64DC" w:rsidRPr="002D64DC">
        <w:rPr>
          <w:rFonts w:ascii="Times New Roman" w:hAnsi="Times New Roman" w:cs="Times New Roman"/>
        </w:rPr>
        <w:tab/>
        <w:t>ja</w:t>
      </w:r>
      <w:r>
        <w:rPr>
          <w:rFonts w:ascii="Times New Roman" w:hAnsi="Times New Roman" w:cs="Times New Roman"/>
        </w:rPr>
        <w:t xml:space="preserve"> </w:t>
      </w:r>
      <w:r w:rsidR="002D64DC" w:rsidRPr="002D64DC">
        <w:rPr>
          <w:rFonts w:ascii="Times New Roman" w:hAnsi="Times New Roman" w:cs="Times New Roman"/>
        </w:rPr>
        <w:t>kontaktandmeid;</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5.3.3.</w:t>
      </w:r>
      <w:r w:rsidRPr="003255D4">
        <w:rPr>
          <w:rFonts w:ascii="Times New Roman" w:hAnsi="Times New Roman" w:cs="Times New Roman"/>
        </w:rPr>
        <w:tab/>
        <w:t>mitmele juriidilisele isikule sama teabe adresseerimisel nimetatakse põhiadressaat ja lisaadressaadid.</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5.4.</w:t>
      </w:r>
      <w:r w:rsidRPr="003255D4">
        <w:rPr>
          <w:rFonts w:ascii="Times New Roman" w:hAnsi="Times New Roman" w:cs="Times New Roman"/>
        </w:rPr>
        <w:tab/>
        <w:t>Dokumendi kuupäev on:</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5.4.1.</w:t>
      </w:r>
      <w:r w:rsidRPr="003255D4">
        <w:rPr>
          <w:rFonts w:ascii="Times New Roman" w:hAnsi="Times New Roman" w:cs="Times New Roman"/>
        </w:rPr>
        <w:tab/>
        <w:t>haldusakti või akti puhul allkirjastamise kuupäev;</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5.4.2.</w:t>
      </w:r>
      <w:r w:rsidRPr="003255D4">
        <w:rPr>
          <w:rFonts w:ascii="Times New Roman" w:hAnsi="Times New Roman" w:cs="Times New Roman"/>
        </w:rPr>
        <w:tab/>
        <w:t>protokolli puhul istungi või koosoleku toimumise või toimingu kuupäev;</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5.4.3.</w:t>
      </w:r>
      <w:r w:rsidRPr="003255D4">
        <w:rPr>
          <w:rFonts w:ascii="Times New Roman" w:hAnsi="Times New Roman" w:cs="Times New Roman"/>
        </w:rPr>
        <w:tab/>
        <w:t>lepingu puhul allkirjastamise kuupäev. Digitaalselt allkirjastatud lepingu puhul on kuupäevaks viimasena antud digitaalallkirja kuupäev;</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5.4.4.</w:t>
      </w:r>
      <w:r w:rsidRPr="003255D4">
        <w:rPr>
          <w:rFonts w:ascii="Times New Roman" w:hAnsi="Times New Roman" w:cs="Times New Roman"/>
        </w:rPr>
        <w:tab/>
        <w:t>väljasaadetava kirja puhul allkirjastamise kuupäev;</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5.4.5.</w:t>
      </w:r>
      <w:r w:rsidRPr="003255D4">
        <w:rPr>
          <w:rFonts w:ascii="Times New Roman" w:hAnsi="Times New Roman" w:cs="Times New Roman"/>
        </w:rPr>
        <w:tab/>
        <w:t>dokumendi registreerimise kuupäev, kui dokumenti ei allkirjastata;</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lastRenderedPageBreak/>
        <w:t>5.4.6.</w:t>
      </w:r>
      <w:r w:rsidRPr="003255D4">
        <w:rPr>
          <w:rFonts w:ascii="Times New Roman" w:hAnsi="Times New Roman" w:cs="Times New Roman"/>
        </w:rPr>
        <w:tab/>
        <w:t>saabunud kirja, andmesubjekti päringu, märgukirja, selgitustaotluse või teabenõude registreerimise kuupäev;</w:t>
      </w:r>
    </w:p>
    <w:p w:rsidR="00C167CB" w:rsidRPr="003255D4" w:rsidRDefault="003255D4" w:rsidP="003255D4">
      <w:pPr>
        <w:jc w:val="both"/>
        <w:rPr>
          <w:rFonts w:ascii="Times New Roman" w:hAnsi="Times New Roman" w:cs="Times New Roman"/>
        </w:rPr>
      </w:pPr>
      <w:r w:rsidRPr="003255D4">
        <w:rPr>
          <w:rFonts w:ascii="Times New Roman" w:hAnsi="Times New Roman" w:cs="Times New Roman"/>
        </w:rPr>
        <w:t>5.4.7.</w:t>
      </w:r>
      <w:r w:rsidRPr="003255D4">
        <w:rPr>
          <w:rFonts w:ascii="Times New Roman" w:hAnsi="Times New Roman" w:cs="Times New Roman"/>
        </w:rPr>
        <w:tab/>
        <w:t>muu dokumendi menetlemise toiminguid kajastav kuupäev.</w:t>
      </w:r>
    </w:p>
    <w:p w:rsidR="003255D4" w:rsidRPr="00E95B5E" w:rsidRDefault="003255D4" w:rsidP="003255D4">
      <w:pPr>
        <w:jc w:val="both"/>
        <w:rPr>
          <w:rFonts w:ascii="Times New Roman" w:hAnsi="Times New Roman" w:cs="Times New Roman"/>
          <w:b/>
        </w:rPr>
      </w:pPr>
      <w:r w:rsidRPr="00E95B5E">
        <w:rPr>
          <w:rFonts w:ascii="Times New Roman" w:hAnsi="Times New Roman" w:cs="Times New Roman"/>
          <w:b/>
        </w:rPr>
        <w:t>6.</w:t>
      </w:r>
      <w:r w:rsidRPr="00E95B5E">
        <w:rPr>
          <w:rFonts w:ascii="Times New Roman" w:hAnsi="Times New Roman" w:cs="Times New Roman"/>
          <w:b/>
        </w:rPr>
        <w:tab/>
        <w:t xml:space="preserve">Teabevahetus ja dokumendiringlus </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6.1.</w:t>
      </w:r>
      <w:r w:rsidRPr="003255D4">
        <w:rPr>
          <w:rFonts w:ascii="Times New Roman" w:hAnsi="Times New Roman" w:cs="Times New Roman"/>
        </w:rPr>
        <w:tab/>
        <w:t>Teavet menetletakse asjaomases infosüsteemis, lähtudes selle andmekogu põhimäärusest ja kasutusjuhendist.</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6.2.</w:t>
      </w:r>
      <w:r w:rsidRPr="003255D4">
        <w:rPr>
          <w:rFonts w:ascii="Times New Roman" w:hAnsi="Times New Roman" w:cs="Times New Roman"/>
        </w:rPr>
        <w:tab/>
      </w:r>
      <w:bookmarkStart w:id="1" w:name="_Hlk123644019"/>
      <w:r w:rsidR="00EA1795">
        <w:rPr>
          <w:rFonts w:ascii="Times New Roman" w:hAnsi="Times New Roman" w:cs="Times New Roman"/>
        </w:rPr>
        <w:t>Lastesõim</w:t>
      </w:r>
      <w:bookmarkEnd w:id="1"/>
      <w:r w:rsidR="00990B05">
        <w:rPr>
          <w:rFonts w:ascii="Times New Roman" w:hAnsi="Times New Roman" w:cs="Times New Roman"/>
        </w:rPr>
        <w:t xml:space="preserve">e </w:t>
      </w:r>
      <w:r w:rsidRPr="003255D4">
        <w:rPr>
          <w:rFonts w:ascii="Times New Roman" w:hAnsi="Times New Roman" w:cs="Times New Roman"/>
        </w:rPr>
        <w:t>dokumendiringluse skeem on esitatud korra lisana 1.</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6.3.</w:t>
      </w:r>
      <w:r w:rsidRPr="003255D4">
        <w:rPr>
          <w:rFonts w:ascii="Times New Roman" w:hAnsi="Times New Roman" w:cs="Times New Roman"/>
        </w:rPr>
        <w:tab/>
        <w:t xml:space="preserve"> </w:t>
      </w:r>
      <w:r w:rsidR="00EA1795" w:rsidRPr="00EA1795">
        <w:rPr>
          <w:rFonts w:ascii="Times New Roman" w:hAnsi="Times New Roman" w:cs="Times New Roman"/>
        </w:rPr>
        <w:t>Lastesõim</w:t>
      </w:r>
      <w:r w:rsidR="008C6405">
        <w:rPr>
          <w:rFonts w:ascii="Times New Roman" w:hAnsi="Times New Roman" w:cs="Times New Roman"/>
        </w:rPr>
        <w:t xml:space="preserve"> </w:t>
      </w:r>
      <w:r w:rsidRPr="003255D4">
        <w:rPr>
          <w:rFonts w:ascii="Times New Roman" w:hAnsi="Times New Roman" w:cs="Times New Roman"/>
        </w:rPr>
        <w:t>menetleb dokumendihaldussüsteemis Postipoiss (edaspidi Postipoiss) teavet, mida ei menetleta teistes infosüsteemides, sh:</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6.3.1.</w:t>
      </w:r>
      <w:r w:rsidRPr="003255D4">
        <w:rPr>
          <w:rFonts w:ascii="Times New Roman" w:hAnsi="Times New Roman" w:cs="Times New Roman"/>
        </w:rPr>
        <w:tab/>
        <w:t xml:space="preserve">Andmesubjekti isikuandmeid puudutavale päringule vastamisel lähtutakse linnapea käskkirjaga kinnitatud Tallinna linna andmekaitsetingimustest.  </w:t>
      </w:r>
    </w:p>
    <w:p w:rsidR="003255D4" w:rsidRPr="00E95B5E" w:rsidRDefault="003255D4" w:rsidP="003255D4">
      <w:pPr>
        <w:jc w:val="both"/>
        <w:rPr>
          <w:rFonts w:ascii="Times New Roman" w:hAnsi="Times New Roman" w:cs="Times New Roman"/>
          <w:b/>
        </w:rPr>
      </w:pPr>
      <w:r w:rsidRPr="00E95B5E">
        <w:rPr>
          <w:rFonts w:ascii="Times New Roman" w:hAnsi="Times New Roman" w:cs="Times New Roman"/>
          <w:b/>
        </w:rPr>
        <w:t>7.</w:t>
      </w:r>
      <w:r w:rsidRPr="00E95B5E">
        <w:rPr>
          <w:rFonts w:ascii="Times New Roman" w:hAnsi="Times New Roman" w:cs="Times New Roman"/>
          <w:b/>
        </w:rPr>
        <w:tab/>
        <w:t>Registreeritava teabe liigid ja teabe registreerimine</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7.1.</w:t>
      </w:r>
      <w:r w:rsidRPr="003255D4">
        <w:rPr>
          <w:rFonts w:ascii="Times New Roman" w:hAnsi="Times New Roman" w:cs="Times New Roman"/>
        </w:rPr>
        <w:tab/>
      </w:r>
      <w:r w:rsidR="00BE2A07">
        <w:rPr>
          <w:rFonts w:ascii="Times New Roman" w:hAnsi="Times New Roman" w:cs="Times New Roman"/>
        </w:rPr>
        <w:t>Lastesõim</w:t>
      </w:r>
      <w:r w:rsidRPr="003255D4">
        <w:rPr>
          <w:rFonts w:ascii="Times New Roman" w:hAnsi="Times New Roman" w:cs="Times New Roman"/>
        </w:rPr>
        <w:t xml:space="preserve"> registreerib oma ülesannete täitmisel loodud ja saadud teabe hiljemalt dokumendi allkirjastamise, teabe saabumise või väljasaatmise või suulise taotluse protokollimise päeval või sellele järgneval tööpäeval, olenemata teabe loomise, saamise või saatmise viisist ja teabekandjast. Kui dokumendil on märge „Kiire“, siis see registreeritakse ja edastatakse läbivaatamiseks viivitamata.</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7.2.</w:t>
      </w:r>
      <w:r w:rsidRPr="003255D4">
        <w:rPr>
          <w:rFonts w:ascii="Times New Roman" w:hAnsi="Times New Roman" w:cs="Times New Roman"/>
        </w:rPr>
        <w:tab/>
      </w:r>
      <w:r w:rsidR="007F5746">
        <w:rPr>
          <w:rFonts w:ascii="Times New Roman" w:hAnsi="Times New Roman" w:cs="Times New Roman"/>
        </w:rPr>
        <w:t>Lastesõim</w:t>
      </w:r>
      <w:r w:rsidRPr="003255D4">
        <w:rPr>
          <w:rFonts w:ascii="Times New Roman" w:hAnsi="Times New Roman" w:cs="Times New Roman"/>
        </w:rPr>
        <w:t xml:space="preserve"> registreerib oma ülesande täitmisel loodud ja saadud teabe, sh järgmised dokumendid: </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7.2.1.</w:t>
      </w:r>
      <w:r w:rsidRPr="003255D4">
        <w:rPr>
          <w:rFonts w:ascii="Times New Roman" w:hAnsi="Times New Roman" w:cs="Times New Roman"/>
        </w:rPr>
        <w:tab/>
        <w:t xml:space="preserve">teabenõue; </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7.2.2.</w:t>
      </w:r>
      <w:r w:rsidRPr="003255D4">
        <w:rPr>
          <w:rFonts w:ascii="Times New Roman" w:hAnsi="Times New Roman" w:cs="Times New Roman"/>
        </w:rPr>
        <w:tab/>
        <w:t>selgitustaotlus;</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7.2.3.</w:t>
      </w:r>
      <w:r w:rsidRPr="003255D4">
        <w:rPr>
          <w:rFonts w:ascii="Times New Roman" w:hAnsi="Times New Roman" w:cs="Times New Roman"/>
        </w:rPr>
        <w:tab/>
        <w:t>märgukiri;</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7.2.4.</w:t>
      </w:r>
      <w:r w:rsidRPr="003255D4">
        <w:rPr>
          <w:rFonts w:ascii="Times New Roman" w:hAnsi="Times New Roman" w:cs="Times New Roman"/>
        </w:rPr>
        <w:tab/>
        <w:t>andmesubjektide päring;</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7.2.5.</w:t>
      </w:r>
      <w:r w:rsidRPr="003255D4">
        <w:rPr>
          <w:rFonts w:ascii="Times New Roman" w:hAnsi="Times New Roman" w:cs="Times New Roman"/>
        </w:rPr>
        <w:tab/>
        <w:t>haldusakt;</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7.2.6.</w:t>
      </w:r>
      <w:r w:rsidRPr="003255D4">
        <w:rPr>
          <w:rFonts w:ascii="Times New Roman" w:hAnsi="Times New Roman" w:cs="Times New Roman"/>
        </w:rPr>
        <w:tab/>
        <w:t>sõlmitud leping;</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7.2.7.</w:t>
      </w:r>
      <w:r w:rsidRPr="003255D4">
        <w:rPr>
          <w:rFonts w:ascii="Times New Roman" w:hAnsi="Times New Roman" w:cs="Times New Roman"/>
        </w:rPr>
        <w:tab/>
        <w:t>komisjoni koosoleku protokoll;</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7.2.8.</w:t>
      </w:r>
      <w:r w:rsidRPr="003255D4">
        <w:rPr>
          <w:rFonts w:ascii="Times New Roman" w:hAnsi="Times New Roman" w:cs="Times New Roman"/>
        </w:rPr>
        <w:tab/>
        <w:t>asjaajamise üleandmise-vastuvõtmise akt;</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7.3.</w:t>
      </w:r>
      <w:r w:rsidRPr="003255D4">
        <w:rPr>
          <w:rFonts w:ascii="Times New Roman" w:hAnsi="Times New Roman" w:cs="Times New Roman"/>
        </w:rPr>
        <w:tab/>
        <w:t>Registreerimisel antakse dokumendile viit ja kantakse infosüsteemi sellesse kuuluva andmekogu põhimääruses või kasutusjuhendis sätestatud andmed.</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7.4.</w:t>
      </w:r>
      <w:r w:rsidRPr="003255D4">
        <w:rPr>
          <w:rFonts w:ascii="Times New Roman" w:hAnsi="Times New Roman" w:cs="Times New Roman"/>
        </w:rPr>
        <w:tab/>
        <w:t>Teave registreeritakse infosüsteemis, kus seda menetletakse. Teave, mis ei ole hõlmatud infosüsteemi, registreeritakse Postipoisis.</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7.5.</w:t>
      </w:r>
      <w:r w:rsidRPr="003255D4">
        <w:rPr>
          <w:rFonts w:ascii="Times New Roman" w:hAnsi="Times New Roman" w:cs="Times New Roman"/>
        </w:rPr>
        <w:tab/>
        <w:t>Iga dokument registreeritakse üks kord. Ühes struktuuriüksuses registreeritud dokumenti ei registreerita uuesti teises struktuuriüksuses.</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7.6.</w:t>
      </w:r>
      <w:r w:rsidRPr="003255D4">
        <w:rPr>
          <w:rFonts w:ascii="Times New Roman" w:hAnsi="Times New Roman" w:cs="Times New Roman"/>
        </w:rPr>
        <w:tab/>
        <w:t>Teabe registreerib:</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7.6.1.</w:t>
      </w:r>
      <w:r w:rsidRPr="003255D4">
        <w:rPr>
          <w:rFonts w:ascii="Times New Roman" w:hAnsi="Times New Roman" w:cs="Times New Roman"/>
        </w:rPr>
        <w:tab/>
      </w:r>
      <w:r w:rsidR="007F5746">
        <w:rPr>
          <w:rFonts w:ascii="Times New Roman" w:hAnsi="Times New Roman" w:cs="Times New Roman"/>
        </w:rPr>
        <w:t>direktor</w:t>
      </w:r>
      <w:r w:rsidRPr="003255D4">
        <w:rPr>
          <w:rFonts w:ascii="Times New Roman" w:hAnsi="Times New Roman" w:cs="Times New Roman"/>
        </w:rPr>
        <w:t>;</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7.6.2.</w:t>
      </w:r>
      <w:r w:rsidRPr="003255D4">
        <w:rPr>
          <w:rFonts w:ascii="Times New Roman" w:hAnsi="Times New Roman" w:cs="Times New Roman"/>
        </w:rPr>
        <w:tab/>
        <w:t xml:space="preserve">vastavalt töökorraldusele </w:t>
      </w:r>
      <w:r w:rsidR="000A4A75">
        <w:rPr>
          <w:rFonts w:ascii="Times New Roman" w:hAnsi="Times New Roman" w:cs="Times New Roman"/>
        </w:rPr>
        <w:t xml:space="preserve">määratud </w:t>
      </w:r>
      <w:r w:rsidRPr="003255D4">
        <w:rPr>
          <w:rFonts w:ascii="Times New Roman" w:hAnsi="Times New Roman" w:cs="Times New Roman"/>
        </w:rPr>
        <w:t>muu töötaja.</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lastRenderedPageBreak/>
        <w:t>7.7.</w:t>
      </w:r>
      <w:r w:rsidRPr="003255D4">
        <w:rPr>
          <w:rFonts w:ascii="Times New Roman" w:hAnsi="Times New Roman" w:cs="Times New Roman"/>
        </w:rPr>
        <w:tab/>
        <w:t xml:space="preserve">Enne teabe registreerimist kontrollib </w:t>
      </w:r>
      <w:proofErr w:type="spellStart"/>
      <w:r w:rsidRPr="003255D4">
        <w:rPr>
          <w:rFonts w:ascii="Times New Roman" w:hAnsi="Times New Roman" w:cs="Times New Roman"/>
        </w:rPr>
        <w:t>registreerija</w:t>
      </w:r>
      <w:proofErr w:type="spellEnd"/>
      <w:r w:rsidRPr="003255D4">
        <w:rPr>
          <w:rFonts w:ascii="Times New Roman" w:hAnsi="Times New Roman" w:cs="Times New Roman"/>
        </w:rPr>
        <w:t xml:space="preserve"> teabe terviklikkust, sh nõutavate allkirjade olemasolu, dokumendis märgitud lisade olemasolu ning adressaadi õigsust. Puuduste esinemisest teavitatakse teabe saatjat.</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7.8.</w:t>
      </w:r>
      <w:r w:rsidRPr="003255D4">
        <w:rPr>
          <w:rFonts w:ascii="Times New Roman" w:hAnsi="Times New Roman" w:cs="Times New Roman"/>
        </w:rPr>
        <w:tab/>
        <w:t xml:space="preserve">Dokumendi registreerimisel märgitakse sellele viit. See koosneb sarja tähisest </w:t>
      </w:r>
      <w:r w:rsidR="007374DD">
        <w:rPr>
          <w:rFonts w:ascii="Times New Roman" w:hAnsi="Times New Roman" w:cs="Times New Roman"/>
        </w:rPr>
        <w:t>Lastesõim Päkapikk</w:t>
      </w:r>
      <w:r w:rsidRPr="003255D4">
        <w:rPr>
          <w:rFonts w:ascii="Times New Roman" w:hAnsi="Times New Roman" w:cs="Times New Roman"/>
        </w:rPr>
        <w:t xml:space="preserve"> liigitusskeemi järgi ja järjekorranumbrist dokumendiregistri või andmekogu järgi ning vajaduse korral dokumenti individualiseerivast numbrist.</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7.9.</w:t>
      </w:r>
      <w:r w:rsidRPr="003255D4">
        <w:rPr>
          <w:rFonts w:ascii="Times New Roman" w:hAnsi="Times New Roman" w:cs="Times New Roman"/>
        </w:rPr>
        <w:tab/>
        <w:t>Sama teemat korduvalt käsitlev dokument (nt algatus- ja vastuskiri) registreeritakse sama järjekorranumbriga, millele lisatakse dokumenti individualiseeriv number.</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7.10.</w:t>
      </w:r>
      <w:r w:rsidRPr="003255D4">
        <w:rPr>
          <w:rFonts w:ascii="Times New Roman" w:hAnsi="Times New Roman" w:cs="Times New Roman"/>
        </w:rPr>
        <w:tab/>
        <w:t>Üldjuhul algab registreeritavate dokumentide nummerdus asjaajamisperioodi algul numbrist 1, v.a töölepingud, mida nummerdatakse jätkuvalt.</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7.11.</w:t>
      </w:r>
      <w:r w:rsidRPr="003255D4">
        <w:rPr>
          <w:rFonts w:ascii="Times New Roman" w:hAnsi="Times New Roman" w:cs="Times New Roman"/>
        </w:rPr>
        <w:tab/>
        <w:t>Dokument, mis ei vasta punktis 7.7 sätestatud nõuetele, registreeritakse, kui see sisaldab olulist, kontrollimist vajavat teavet.</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7.12.</w:t>
      </w:r>
      <w:r w:rsidRPr="003255D4">
        <w:rPr>
          <w:rFonts w:ascii="Times New Roman" w:hAnsi="Times New Roman" w:cs="Times New Roman"/>
        </w:rPr>
        <w:tab/>
        <w:t xml:space="preserve">Elektrooniline dokument tuleb infosüsteemi salvestada muutmata kujul, v.a krüpteeritud fail, mis laaditakse üles </w:t>
      </w:r>
      <w:proofErr w:type="spellStart"/>
      <w:r w:rsidRPr="003255D4">
        <w:rPr>
          <w:rFonts w:ascii="Times New Roman" w:hAnsi="Times New Roman" w:cs="Times New Roman"/>
        </w:rPr>
        <w:t>dekrüpteeritult</w:t>
      </w:r>
      <w:proofErr w:type="spellEnd"/>
      <w:r w:rsidRPr="003255D4">
        <w:rPr>
          <w:rFonts w:ascii="Times New Roman" w:hAnsi="Times New Roman" w:cs="Times New Roman"/>
        </w:rPr>
        <w:t xml:space="preserve">. Paberdokument tuleb infosüsteemi lisada </w:t>
      </w:r>
      <w:proofErr w:type="spellStart"/>
      <w:r w:rsidRPr="003255D4">
        <w:rPr>
          <w:rFonts w:ascii="Times New Roman" w:hAnsi="Times New Roman" w:cs="Times New Roman"/>
        </w:rPr>
        <w:t>digiteeritult</w:t>
      </w:r>
      <w:proofErr w:type="spellEnd"/>
      <w:r w:rsidRPr="003255D4">
        <w:rPr>
          <w:rFonts w:ascii="Times New Roman" w:hAnsi="Times New Roman" w:cs="Times New Roman"/>
        </w:rPr>
        <w:t>.</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7.13.</w:t>
      </w:r>
      <w:r w:rsidRPr="003255D4">
        <w:rPr>
          <w:rFonts w:ascii="Times New Roman" w:hAnsi="Times New Roman" w:cs="Times New Roman"/>
        </w:rPr>
        <w:tab/>
      </w:r>
      <w:proofErr w:type="spellStart"/>
      <w:r w:rsidRPr="003255D4">
        <w:rPr>
          <w:rFonts w:ascii="Times New Roman" w:hAnsi="Times New Roman" w:cs="Times New Roman"/>
        </w:rPr>
        <w:t>Digiteeritud</w:t>
      </w:r>
      <w:proofErr w:type="spellEnd"/>
      <w:r w:rsidRPr="003255D4">
        <w:rPr>
          <w:rFonts w:ascii="Times New Roman" w:hAnsi="Times New Roman" w:cs="Times New Roman"/>
        </w:rPr>
        <w:t xml:space="preserve"> paberdokumendi infosüsteemi hõlmamisel kontrollib toimingu teostaja selle kvaliteeti, sh seda, et dokumendi kõik lehed oleksid </w:t>
      </w:r>
      <w:proofErr w:type="spellStart"/>
      <w:r w:rsidRPr="003255D4">
        <w:rPr>
          <w:rFonts w:ascii="Times New Roman" w:hAnsi="Times New Roman" w:cs="Times New Roman"/>
        </w:rPr>
        <w:t>digiteeritud</w:t>
      </w:r>
      <w:proofErr w:type="spellEnd"/>
      <w:r w:rsidRPr="003255D4">
        <w:rPr>
          <w:rFonts w:ascii="Times New Roman" w:hAnsi="Times New Roman" w:cs="Times New Roman"/>
        </w:rPr>
        <w:t xml:space="preserve"> ning kogu tekst loetav ja arusaadav.</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7.14.</w:t>
      </w:r>
      <w:r w:rsidRPr="003255D4">
        <w:rPr>
          <w:rFonts w:ascii="Times New Roman" w:hAnsi="Times New Roman" w:cs="Times New Roman"/>
        </w:rPr>
        <w:tab/>
        <w:t xml:space="preserve">E-posti aadressile </w:t>
      </w:r>
      <w:hyperlink r:id="rId6" w:history="1">
        <w:r w:rsidR="004F4747" w:rsidRPr="00C52347">
          <w:rPr>
            <w:rStyle w:val="Hyperlink"/>
            <w:rFonts w:ascii="Times New Roman" w:hAnsi="Times New Roman" w:cs="Times New Roman"/>
          </w:rPr>
          <w:t>pakapikk@pakapikk.edu.ee</w:t>
        </w:r>
      </w:hyperlink>
      <w:r w:rsidR="004F4747">
        <w:rPr>
          <w:rFonts w:ascii="Times New Roman" w:hAnsi="Times New Roman" w:cs="Times New Roman"/>
        </w:rPr>
        <w:t xml:space="preserve"> </w:t>
      </w:r>
      <w:r w:rsidRPr="003255D4">
        <w:rPr>
          <w:rFonts w:ascii="Times New Roman" w:hAnsi="Times New Roman" w:cs="Times New Roman"/>
        </w:rPr>
        <w:t>saabunud teabe edastab</w:t>
      </w:r>
      <w:r w:rsidR="001D1E35">
        <w:rPr>
          <w:rFonts w:ascii="Times New Roman" w:hAnsi="Times New Roman" w:cs="Times New Roman"/>
        </w:rPr>
        <w:t xml:space="preserve"> direktor </w:t>
      </w:r>
      <w:r w:rsidRPr="003255D4">
        <w:rPr>
          <w:rFonts w:ascii="Times New Roman" w:hAnsi="Times New Roman" w:cs="Times New Roman"/>
        </w:rPr>
        <w:t>Postipoisi saabunud dokumentide loendisse või asjaomase infosüsteemi kontaktisikule. X-tee kaudu saabuvad dokumendid automaatselt Postipoisi saabunud dokumentide loendisse.</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7.15.</w:t>
      </w:r>
      <w:r w:rsidRPr="003255D4">
        <w:rPr>
          <w:rFonts w:ascii="Times New Roman" w:hAnsi="Times New Roman" w:cs="Times New Roman"/>
        </w:rPr>
        <w:tab/>
        <w:t>Saabunud paberdokumendi esimese lehekülje vabale pinnale tehakse templiga saabumismärge. See sisaldab asutuse nimetust, dokumendi saabumise kuupäeva ja viita ning vajaduse korral juurdepääsupiirangu märget „asutusesiseseks kasutamiseks“ või lühendit AK. Juurdepääsupiirangu märkele lisatakse viide asjakohasele õigusakti sättele või sätetele, juurdepääsupiirangu vormistamise kuupäev ja kehtivuse lõpptähtpäev.</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7.16.</w:t>
      </w:r>
      <w:r w:rsidRPr="003255D4">
        <w:rPr>
          <w:rFonts w:ascii="Times New Roman" w:hAnsi="Times New Roman" w:cs="Times New Roman"/>
        </w:rPr>
        <w:tab/>
        <w:t>Enne säilitustähtaja möödumist ei hävitata ega tagastata elektroonilisele teabekandjale ülekantud ja registreeritud paberdokumentide originaale (kirju, andmesubjekti päringuid, märgukirju, selgitustaotlusi, teabenõudeid), muude paberdokumentide originaale, mille õigsust võib olla vaja tõendada käekirjaekspertiisi abil, ega arhivaale. Esitajale või saatjale tagastatakse paberdiplom, -tõend, -tunnistus vms dokument, mida selle esitaja või saatja võib vajada.</w:t>
      </w:r>
    </w:p>
    <w:p w:rsidR="003255D4" w:rsidRPr="00E95B5E" w:rsidRDefault="003255D4" w:rsidP="003255D4">
      <w:pPr>
        <w:jc w:val="both"/>
        <w:rPr>
          <w:rFonts w:ascii="Times New Roman" w:hAnsi="Times New Roman" w:cs="Times New Roman"/>
          <w:b/>
        </w:rPr>
      </w:pPr>
      <w:r w:rsidRPr="00E95B5E">
        <w:rPr>
          <w:rFonts w:ascii="Times New Roman" w:hAnsi="Times New Roman" w:cs="Times New Roman"/>
          <w:b/>
        </w:rPr>
        <w:t>8.</w:t>
      </w:r>
      <w:r w:rsidRPr="00E95B5E">
        <w:rPr>
          <w:rFonts w:ascii="Times New Roman" w:hAnsi="Times New Roman" w:cs="Times New Roman"/>
          <w:b/>
        </w:rPr>
        <w:tab/>
        <w:t>Teabe esitamine läbivaatamiseks ja ülesande andmiseks</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8.1.</w:t>
      </w:r>
      <w:r w:rsidRPr="003255D4">
        <w:rPr>
          <w:rFonts w:ascii="Times New Roman" w:hAnsi="Times New Roman" w:cs="Times New Roman"/>
        </w:rPr>
        <w:tab/>
      </w:r>
      <w:r w:rsidR="006A45D8">
        <w:rPr>
          <w:rFonts w:ascii="Times New Roman" w:hAnsi="Times New Roman" w:cs="Times New Roman"/>
        </w:rPr>
        <w:t>Direktor</w:t>
      </w:r>
      <w:r w:rsidRPr="003255D4">
        <w:rPr>
          <w:rFonts w:ascii="Times New Roman" w:hAnsi="Times New Roman" w:cs="Times New Roman"/>
        </w:rPr>
        <w:t xml:space="preserve"> edastab Postipoisis registreeritud teabe selle sisust lähtu</w:t>
      </w:r>
      <w:r w:rsidR="00866B0D">
        <w:rPr>
          <w:rFonts w:ascii="Times New Roman" w:hAnsi="Times New Roman" w:cs="Times New Roman"/>
        </w:rPr>
        <w:t xml:space="preserve">des </w:t>
      </w:r>
      <w:r w:rsidRPr="003255D4">
        <w:rPr>
          <w:rFonts w:ascii="Times New Roman" w:hAnsi="Times New Roman" w:cs="Times New Roman"/>
        </w:rPr>
        <w:t>menetlemiseks teavet valdavale töötajale.</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8.2.</w:t>
      </w:r>
      <w:r w:rsidRPr="003255D4">
        <w:rPr>
          <w:rFonts w:ascii="Times New Roman" w:hAnsi="Times New Roman" w:cs="Times New Roman"/>
        </w:rPr>
        <w:tab/>
        <w:t>Muudes infosüsteemides teabe esitamisel läbivaatamiseks ja ülesande andmiseks lähtutakse infosüsteemi kuuluva andmekogu põhimäärusest või kasutusjuhenditest.</w:t>
      </w:r>
    </w:p>
    <w:p w:rsidR="003255D4" w:rsidRPr="00E95B5E" w:rsidRDefault="003255D4" w:rsidP="003255D4">
      <w:pPr>
        <w:jc w:val="both"/>
        <w:rPr>
          <w:rFonts w:ascii="Times New Roman" w:hAnsi="Times New Roman" w:cs="Times New Roman"/>
          <w:b/>
        </w:rPr>
      </w:pPr>
      <w:r w:rsidRPr="00E95B5E">
        <w:rPr>
          <w:rFonts w:ascii="Times New Roman" w:hAnsi="Times New Roman" w:cs="Times New Roman"/>
          <w:b/>
        </w:rPr>
        <w:t>9.</w:t>
      </w:r>
      <w:r w:rsidRPr="00E95B5E">
        <w:rPr>
          <w:rFonts w:ascii="Times New Roman" w:hAnsi="Times New Roman" w:cs="Times New Roman"/>
          <w:b/>
        </w:rPr>
        <w:tab/>
        <w:t>Teabe kooskõlastamine</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9.1.</w:t>
      </w:r>
      <w:r w:rsidRPr="003255D4">
        <w:rPr>
          <w:rFonts w:ascii="Times New Roman" w:hAnsi="Times New Roman" w:cs="Times New Roman"/>
        </w:rPr>
        <w:tab/>
        <w:t>Teavet kooskõlastatakse infosüsteemis, kus seda menetletakse. Teabe kooskõlastamisel lähtutakse infosüsteemi põhimäärusest või kasutusjuhenditest.</w:t>
      </w:r>
    </w:p>
    <w:p w:rsidR="003255D4" w:rsidRPr="00E95B5E" w:rsidRDefault="003255D4" w:rsidP="003255D4">
      <w:pPr>
        <w:jc w:val="both"/>
        <w:rPr>
          <w:rFonts w:ascii="Times New Roman" w:hAnsi="Times New Roman" w:cs="Times New Roman"/>
          <w:b/>
        </w:rPr>
      </w:pPr>
      <w:r w:rsidRPr="00E95B5E">
        <w:rPr>
          <w:rFonts w:ascii="Times New Roman" w:hAnsi="Times New Roman" w:cs="Times New Roman"/>
          <w:b/>
        </w:rPr>
        <w:t>10.</w:t>
      </w:r>
      <w:r w:rsidRPr="00E95B5E">
        <w:rPr>
          <w:rFonts w:ascii="Times New Roman" w:hAnsi="Times New Roman" w:cs="Times New Roman"/>
          <w:b/>
        </w:rPr>
        <w:tab/>
        <w:t>Teabele juurdepääsu tagamine ja juurdepääsupiirangute kehtestamine</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10.1.</w:t>
      </w:r>
      <w:r w:rsidRPr="003255D4">
        <w:rPr>
          <w:rFonts w:ascii="Times New Roman" w:hAnsi="Times New Roman" w:cs="Times New Roman"/>
        </w:rPr>
        <w:tab/>
        <w:t xml:space="preserve">Juurdepääsupiirang seatakse infosüsteemi tehniliste võimalustega. Enne teabe infosüsteemi kandmist kontrollib </w:t>
      </w:r>
      <w:r w:rsidR="0035208F">
        <w:rPr>
          <w:rFonts w:ascii="Times New Roman" w:hAnsi="Times New Roman" w:cs="Times New Roman"/>
        </w:rPr>
        <w:t>direktor</w:t>
      </w:r>
      <w:r w:rsidRPr="003255D4">
        <w:rPr>
          <w:rFonts w:ascii="Times New Roman" w:hAnsi="Times New Roman" w:cs="Times New Roman"/>
        </w:rPr>
        <w:t xml:space="preserve"> sellele juurdepääsupiirangu määramise vajadust ning määrab vajaduse korral juurdepääsupiirangu.</w:t>
      </w:r>
    </w:p>
    <w:p w:rsidR="003255D4" w:rsidRPr="00E95B5E" w:rsidRDefault="003255D4" w:rsidP="003255D4">
      <w:pPr>
        <w:jc w:val="both"/>
        <w:rPr>
          <w:rFonts w:ascii="Times New Roman" w:hAnsi="Times New Roman" w:cs="Times New Roman"/>
          <w:b/>
        </w:rPr>
      </w:pPr>
      <w:r w:rsidRPr="00E95B5E">
        <w:rPr>
          <w:rFonts w:ascii="Times New Roman" w:hAnsi="Times New Roman" w:cs="Times New Roman"/>
          <w:b/>
        </w:rPr>
        <w:lastRenderedPageBreak/>
        <w:t>11.</w:t>
      </w:r>
      <w:r w:rsidRPr="00E95B5E">
        <w:rPr>
          <w:rFonts w:ascii="Times New Roman" w:hAnsi="Times New Roman" w:cs="Times New Roman"/>
          <w:b/>
        </w:rPr>
        <w:tab/>
        <w:t>Dokumentide allkirjastamine ja ametliku kinnitusmärke tegemine ning asjaomase õigusega ametikohad</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11.1.</w:t>
      </w:r>
      <w:r w:rsidRPr="003255D4">
        <w:rPr>
          <w:rFonts w:ascii="Times New Roman" w:hAnsi="Times New Roman" w:cs="Times New Roman"/>
        </w:rPr>
        <w:tab/>
        <w:t>Elektrooniline dokument allkirjastatakse või kinnitatakse infosüsteemis digitaalselt. Vajaduse korral väljastatakse elektroonilise dokumendi ametlikult kinnitatud paberkoopia.</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11.2.</w:t>
      </w:r>
      <w:r w:rsidRPr="003255D4">
        <w:rPr>
          <w:rFonts w:ascii="Times New Roman" w:hAnsi="Times New Roman" w:cs="Times New Roman"/>
        </w:rPr>
        <w:tab/>
      </w:r>
      <w:r w:rsidR="00BC7D57">
        <w:rPr>
          <w:rFonts w:ascii="Times New Roman" w:hAnsi="Times New Roman" w:cs="Times New Roman"/>
        </w:rPr>
        <w:t>Lastesõim</w:t>
      </w:r>
      <w:r w:rsidR="00EF3AB4">
        <w:rPr>
          <w:rFonts w:ascii="Times New Roman" w:hAnsi="Times New Roman" w:cs="Times New Roman"/>
        </w:rPr>
        <w:t>e</w:t>
      </w:r>
      <w:r w:rsidRPr="003255D4">
        <w:rPr>
          <w:rFonts w:ascii="Times New Roman" w:hAnsi="Times New Roman" w:cs="Times New Roman"/>
        </w:rPr>
        <w:t xml:space="preserve"> dokumentide (kiri, käskkiri jne) allkirjastamise õigus</w:t>
      </w:r>
      <w:r w:rsidR="00BC7D57">
        <w:rPr>
          <w:rFonts w:ascii="Times New Roman" w:hAnsi="Times New Roman" w:cs="Times New Roman"/>
        </w:rPr>
        <w:t xml:space="preserve"> on direktoril.</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11.3.</w:t>
      </w:r>
      <w:r w:rsidRPr="003255D4">
        <w:rPr>
          <w:rFonts w:ascii="Times New Roman" w:hAnsi="Times New Roman" w:cs="Times New Roman"/>
        </w:rPr>
        <w:tab/>
      </w:r>
      <w:r w:rsidR="00BC391C">
        <w:rPr>
          <w:rFonts w:ascii="Times New Roman" w:hAnsi="Times New Roman" w:cs="Times New Roman"/>
        </w:rPr>
        <w:t>Direktor</w:t>
      </w:r>
      <w:r w:rsidRPr="003255D4">
        <w:rPr>
          <w:rFonts w:ascii="Times New Roman" w:hAnsi="Times New Roman" w:cs="Times New Roman"/>
        </w:rPr>
        <w:t xml:space="preserve"> kinnitab:</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11.3.1.</w:t>
      </w:r>
      <w:r w:rsidRPr="003255D4">
        <w:rPr>
          <w:rFonts w:ascii="Times New Roman" w:hAnsi="Times New Roman" w:cs="Times New Roman"/>
        </w:rPr>
        <w:tab/>
        <w:t>elektroonilise dokumendi paberil väljastatud koopia, ärakirja või väljavõtte õigsust kinnitusmärke ja pitsatijäljendiga;</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11.3.2.</w:t>
      </w:r>
      <w:r w:rsidRPr="003255D4">
        <w:rPr>
          <w:rFonts w:ascii="Times New Roman" w:hAnsi="Times New Roman" w:cs="Times New Roman"/>
        </w:rPr>
        <w:tab/>
        <w:t>elektroonilise dokumendi koopia, ärakirja või väljavõtte õigsust digitaalse kinnitusmärkega;</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11.3.3.</w:t>
      </w:r>
      <w:r w:rsidRPr="003255D4">
        <w:rPr>
          <w:rFonts w:ascii="Times New Roman" w:hAnsi="Times New Roman" w:cs="Times New Roman"/>
        </w:rPr>
        <w:tab/>
      </w:r>
      <w:proofErr w:type="spellStart"/>
      <w:r w:rsidR="00B459A3">
        <w:rPr>
          <w:rFonts w:ascii="Times New Roman" w:hAnsi="Times New Roman" w:cs="Times New Roman"/>
        </w:rPr>
        <w:t>l</w:t>
      </w:r>
      <w:r w:rsidR="00BC391C">
        <w:rPr>
          <w:rFonts w:ascii="Times New Roman" w:hAnsi="Times New Roman" w:cs="Times New Roman"/>
        </w:rPr>
        <w:t>astesõim</w:t>
      </w:r>
      <w:r w:rsidR="00A107B3">
        <w:rPr>
          <w:rFonts w:ascii="Times New Roman" w:hAnsi="Times New Roman" w:cs="Times New Roman"/>
        </w:rPr>
        <w:t>e</w:t>
      </w:r>
      <w:proofErr w:type="spellEnd"/>
      <w:r w:rsidRPr="003255D4">
        <w:rPr>
          <w:rFonts w:ascii="Times New Roman" w:hAnsi="Times New Roman" w:cs="Times New Roman"/>
        </w:rPr>
        <w:t xml:space="preserve"> arhiivist paberil väljastatava dokumendi koopia, ärakirja või väljavõtte õigsust kinnitusmärke ja pitsatijäljendiga.</w:t>
      </w:r>
    </w:p>
    <w:p w:rsidR="003255D4" w:rsidRPr="00E95B5E" w:rsidRDefault="003255D4" w:rsidP="003255D4">
      <w:pPr>
        <w:jc w:val="both"/>
        <w:rPr>
          <w:rFonts w:ascii="Times New Roman" w:hAnsi="Times New Roman" w:cs="Times New Roman"/>
          <w:b/>
        </w:rPr>
      </w:pPr>
      <w:r w:rsidRPr="00E95B5E">
        <w:rPr>
          <w:rFonts w:ascii="Times New Roman" w:hAnsi="Times New Roman" w:cs="Times New Roman"/>
          <w:b/>
        </w:rPr>
        <w:t>12.</w:t>
      </w:r>
      <w:r w:rsidRPr="00E95B5E">
        <w:rPr>
          <w:rFonts w:ascii="Times New Roman" w:hAnsi="Times New Roman" w:cs="Times New Roman"/>
          <w:b/>
        </w:rPr>
        <w:tab/>
        <w:t>Teabe teatavakstegemine ja kättetoimetamine</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12.1.</w:t>
      </w:r>
      <w:r w:rsidRPr="003255D4">
        <w:rPr>
          <w:rFonts w:ascii="Times New Roman" w:hAnsi="Times New Roman" w:cs="Times New Roman"/>
        </w:rPr>
        <w:tab/>
        <w:t xml:space="preserve">Töötaja on kohustatud talle edastatud teabega tutvuma </w:t>
      </w:r>
      <w:r w:rsidR="00BC391C">
        <w:rPr>
          <w:rFonts w:ascii="Times New Roman" w:hAnsi="Times New Roman" w:cs="Times New Roman"/>
        </w:rPr>
        <w:t>kolme</w:t>
      </w:r>
      <w:r w:rsidRPr="003255D4">
        <w:rPr>
          <w:rFonts w:ascii="Times New Roman" w:hAnsi="Times New Roman" w:cs="Times New Roman"/>
        </w:rPr>
        <w:t xml:space="preserve"> tööpäeva jooksul.</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12.2.</w:t>
      </w:r>
      <w:r w:rsidRPr="003255D4">
        <w:rPr>
          <w:rFonts w:ascii="Times New Roman" w:hAnsi="Times New Roman" w:cs="Times New Roman"/>
        </w:rPr>
        <w:tab/>
      </w:r>
      <w:r w:rsidR="00BC391C">
        <w:rPr>
          <w:rFonts w:ascii="Times New Roman" w:hAnsi="Times New Roman" w:cs="Times New Roman"/>
        </w:rPr>
        <w:t xml:space="preserve">Lastesõim </w:t>
      </w:r>
      <w:r w:rsidRPr="003255D4">
        <w:rPr>
          <w:rFonts w:ascii="Times New Roman" w:hAnsi="Times New Roman" w:cs="Times New Roman"/>
        </w:rPr>
        <w:t xml:space="preserve"> vahetab nende Tallinna linna asutustega, kes kasutavad Postipoissi, seal loodud või saadud dokumente Postipoisi kaudu.</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12.3.</w:t>
      </w:r>
      <w:r w:rsidRPr="003255D4">
        <w:rPr>
          <w:rFonts w:ascii="Times New Roman" w:hAnsi="Times New Roman" w:cs="Times New Roman"/>
        </w:rPr>
        <w:tab/>
        <w:t>Muudes</w:t>
      </w:r>
      <w:r w:rsidR="00444983">
        <w:rPr>
          <w:rFonts w:ascii="Times New Roman" w:hAnsi="Times New Roman" w:cs="Times New Roman"/>
        </w:rPr>
        <w:t xml:space="preserve"> </w:t>
      </w:r>
      <w:r w:rsidRPr="003255D4">
        <w:rPr>
          <w:rFonts w:ascii="Times New Roman" w:hAnsi="Times New Roman" w:cs="Times New Roman"/>
        </w:rPr>
        <w:t>infosüsteemides loodud või saadud dokumentide teatavakstegemisel ja kättetoimetamisel juhindutakse infosüsteemi kuuluva andmekogu põhimäärusest või kasutusjuhenditest.</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12.4.</w:t>
      </w:r>
      <w:r w:rsidRPr="003255D4">
        <w:rPr>
          <w:rFonts w:ascii="Times New Roman" w:hAnsi="Times New Roman" w:cs="Times New Roman"/>
        </w:rPr>
        <w:tab/>
        <w:t>Töötaja jagab koolituse või infopäeva käigus saadud teavet asjaomase valdkonna töötajatega, arvestades autoriõiguse seadusest tulenevaid nõudeid.</w:t>
      </w:r>
    </w:p>
    <w:p w:rsidR="003255D4" w:rsidRPr="00E95B5E" w:rsidRDefault="003255D4" w:rsidP="003255D4">
      <w:pPr>
        <w:jc w:val="both"/>
        <w:rPr>
          <w:rFonts w:ascii="Times New Roman" w:hAnsi="Times New Roman" w:cs="Times New Roman"/>
          <w:b/>
        </w:rPr>
      </w:pPr>
      <w:r w:rsidRPr="00E95B5E">
        <w:rPr>
          <w:rFonts w:ascii="Times New Roman" w:hAnsi="Times New Roman" w:cs="Times New Roman"/>
          <w:b/>
        </w:rPr>
        <w:t>13.</w:t>
      </w:r>
      <w:r w:rsidRPr="00E95B5E">
        <w:rPr>
          <w:rFonts w:ascii="Times New Roman" w:hAnsi="Times New Roman" w:cs="Times New Roman"/>
          <w:b/>
        </w:rPr>
        <w:tab/>
        <w:t xml:space="preserve">Teabe avalikustamine </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13.1.</w:t>
      </w:r>
      <w:r w:rsidRPr="003255D4">
        <w:rPr>
          <w:rFonts w:ascii="Times New Roman" w:hAnsi="Times New Roman" w:cs="Times New Roman"/>
        </w:rPr>
        <w:tab/>
      </w:r>
      <w:r w:rsidR="007F32AB">
        <w:rPr>
          <w:rFonts w:ascii="Times New Roman" w:hAnsi="Times New Roman" w:cs="Times New Roman"/>
        </w:rPr>
        <w:t>Lastesõi</w:t>
      </w:r>
      <w:r w:rsidR="007F263B">
        <w:rPr>
          <w:rFonts w:ascii="Times New Roman" w:hAnsi="Times New Roman" w:cs="Times New Roman"/>
        </w:rPr>
        <w:t>me</w:t>
      </w:r>
      <w:r w:rsidRPr="003255D4">
        <w:rPr>
          <w:rFonts w:ascii="Times New Roman" w:hAnsi="Times New Roman" w:cs="Times New Roman"/>
        </w:rPr>
        <w:t xml:space="preserve"> tegevuse käigus saadud või loodud teave avalikustatakse Tallinna asutuste dokumendiregistris, Tallinna veebilehel või seaduse alusel muul viisil.</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13.2.</w:t>
      </w:r>
      <w:r w:rsidRPr="003255D4">
        <w:rPr>
          <w:rFonts w:ascii="Times New Roman" w:hAnsi="Times New Roman" w:cs="Times New Roman"/>
        </w:rPr>
        <w:tab/>
        <w:t>Infosüsteemides menetletava teabe avalikustamine on reguleeritud infosüsteemi kuuluva andmekogu põhimääruses või kasutusjuhendites.</w:t>
      </w:r>
    </w:p>
    <w:p w:rsidR="003255D4" w:rsidRPr="00E95B5E" w:rsidRDefault="003255D4" w:rsidP="003255D4">
      <w:pPr>
        <w:jc w:val="both"/>
        <w:rPr>
          <w:rFonts w:ascii="Times New Roman" w:hAnsi="Times New Roman" w:cs="Times New Roman"/>
          <w:b/>
        </w:rPr>
      </w:pPr>
      <w:r w:rsidRPr="00E95B5E">
        <w:rPr>
          <w:rFonts w:ascii="Times New Roman" w:hAnsi="Times New Roman" w:cs="Times New Roman"/>
          <w:b/>
        </w:rPr>
        <w:t>14.</w:t>
      </w:r>
      <w:r w:rsidRPr="00E95B5E">
        <w:rPr>
          <w:rFonts w:ascii="Times New Roman" w:hAnsi="Times New Roman" w:cs="Times New Roman"/>
          <w:b/>
        </w:rPr>
        <w:tab/>
        <w:t>Asja lahendatuks lugemine</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14.1.</w:t>
      </w:r>
      <w:r w:rsidRPr="003255D4">
        <w:rPr>
          <w:rFonts w:ascii="Times New Roman" w:hAnsi="Times New Roman" w:cs="Times New Roman"/>
        </w:rPr>
        <w:tab/>
        <w:t>Asi loetakse lahendatuks või dokument tähtajal vastatuks, kui saadud või edastatud teave on infosüsteemis registreeritud ning:</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14.1.1.</w:t>
      </w:r>
      <w:r w:rsidRPr="003255D4">
        <w:rPr>
          <w:rFonts w:ascii="Times New Roman" w:hAnsi="Times New Roman" w:cs="Times New Roman"/>
        </w:rPr>
        <w:tab/>
        <w:t>teabest tulenevad toimingud on õigusaktides ette nähtud korras sooritatud ja asjaosalistele on sellest teatatud;</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14.1.2.</w:t>
      </w:r>
      <w:r w:rsidRPr="003255D4">
        <w:rPr>
          <w:rFonts w:ascii="Times New Roman" w:hAnsi="Times New Roman" w:cs="Times New Roman"/>
        </w:rPr>
        <w:tab/>
        <w:t xml:space="preserve">teabe saatjale ja/või </w:t>
      </w:r>
      <w:proofErr w:type="spellStart"/>
      <w:r w:rsidRPr="003255D4">
        <w:rPr>
          <w:rFonts w:ascii="Times New Roman" w:hAnsi="Times New Roman" w:cs="Times New Roman"/>
        </w:rPr>
        <w:t>edastajale</w:t>
      </w:r>
      <w:proofErr w:type="spellEnd"/>
      <w:r w:rsidRPr="003255D4">
        <w:rPr>
          <w:rFonts w:ascii="Times New Roman" w:hAnsi="Times New Roman" w:cs="Times New Roman"/>
        </w:rPr>
        <w:t xml:space="preserve"> on vastatud;</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14.1.3.</w:t>
      </w:r>
      <w:r w:rsidRPr="003255D4">
        <w:rPr>
          <w:rFonts w:ascii="Times New Roman" w:hAnsi="Times New Roman" w:cs="Times New Roman"/>
        </w:rPr>
        <w:tab/>
        <w:t>vastus on postiteenust osutavale ettevõttele ärasaatmiseks üle antud määratud tähtajal;</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14.1.4.</w:t>
      </w:r>
      <w:r w:rsidRPr="003255D4">
        <w:rPr>
          <w:rFonts w:ascii="Times New Roman" w:hAnsi="Times New Roman" w:cs="Times New Roman"/>
        </w:rPr>
        <w:tab/>
        <w:t>dokument on asjast huvitatud isikule elektrooniliselt kättesaadavaks tehtud või sellest on isikule teatatud;</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14.1.5.</w:t>
      </w:r>
      <w:r w:rsidRPr="003255D4">
        <w:rPr>
          <w:rFonts w:ascii="Times New Roman" w:hAnsi="Times New Roman" w:cs="Times New Roman"/>
        </w:rPr>
        <w:tab/>
        <w:t>on sooritatud muud õigusaktides ette nähtud toimingud.</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14.2.</w:t>
      </w:r>
      <w:r w:rsidRPr="003255D4">
        <w:rPr>
          <w:rFonts w:ascii="Times New Roman" w:hAnsi="Times New Roman" w:cs="Times New Roman"/>
        </w:rPr>
        <w:tab/>
        <w:t xml:space="preserve">Kui õigusaktide kohaselt ei ole vaja asja lahendamiseks koostada eraldi dokumenti ja asi on lahendatud telefoni või otsese suhtluse teel ning teave on registreeritud Postipoisis, siis teeb asja lahendav töötaja Postipoisis algatusdokumendi väljale „Märkused“ täitmismärke, näidates, kes, millal </w:t>
      </w:r>
      <w:r w:rsidRPr="003255D4">
        <w:rPr>
          <w:rFonts w:ascii="Times New Roman" w:hAnsi="Times New Roman" w:cs="Times New Roman"/>
        </w:rPr>
        <w:lastRenderedPageBreak/>
        <w:t xml:space="preserve">ja kuidas asja lahendas. Samuti täidab asja lahendaja Postipoisis vastamiskuupäeva välja „Vastatud </w:t>
      </w:r>
      <w:proofErr w:type="spellStart"/>
      <w:r w:rsidRPr="003255D4">
        <w:rPr>
          <w:rFonts w:ascii="Times New Roman" w:hAnsi="Times New Roman" w:cs="Times New Roman"/>
        </w:rPr>
        <w:t>kpv</w:t>
      </w:r>
      <w:proofErr w:type="spellEnd"/>
      <w:r w:rsidRPr="003255D4">
        <w:rPr>
          <w:rFonts w:ascii="Times New Roman" w:hAnsi="Times New Roman" w:cs="Times New Roman"/>
        </w:rPr>
        <w:t>”.</w:t>
      </w:r>
    </w:p>
    <w:p w:rsidR="003255D4" w:rsidRPr="00E95B5E" w:rsidRDefault="003255D4" w:rsidP="003255D4">
      <w:pPr>
        <w:jc w:val="both"/>
        <w:rPr>
          <w:rFonts w:ascii="Times New Roman" w:hAnsi="Times New Roman" w:cs="Times New Roman"/>
          <w:b/>
        </w:rPr>
      </w:pPr>
      <w:r w:rsidRPr="00E95B5E">
        <w:rPr>
          <w:rFonts w:ascii="Times New Roman" w:hAnsi="Times New Roman" w:cs="Times New Roman"/>
          <w:b/>
        </w:rPr>
        <w:t>15.</w:t>
      </w:r>
      <w:r w:rsidRPr="00E95B5E">
        <w:rPr>
          <w:rFonts w:ascii="Times New Roman" w:hAnsi="Times New Roman" w:cs="Times New Roman"/>
          <w:b/>
        </w:rPr>
        <w:tab/>
        <w:t>Asjade tähtaegse lahendamise kontrolli kord</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15.1.</w:t>
      </w:r>
      <w:r w:rsidRPr="003255D4">
        <w:rPr>
          <w:rFonts w:ascii="Times New Roman" w:hAnsi="Times New Roman" w:cs="Times New Roman"/>
        </w:rPr>
        <w:tab/>
        <w:t>Asja lahendamise tähtajad on reguleeritud Tallinna linna asutuste ühtses asjaajamiskorras.</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15.2.</w:t>
      </w:r>
      <w:r w:rsidRPr="003255D4">
        <w:rPr>
          <w:rFonts w:ascii="Times New Roman" w:hAnsi="Times New Roman" w:cs="Times New Roman"/>
        </w:rPr>
        <w:tab/>
        <w:t>Muudes infosüsteemides on ülesannete täitmise ja asjade tähtaegse lahendamise kontroll reguleeritud infosüsteemi kuuluva andmekogu põhimääruses.</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15.3.</w:t>
      </w:r>
      <w:r w:rsidRPr="003255D4">
        <w:rPr>
          <w:rFonts w:ascii="Times New Roman" w:hAnsi="Times New Roman" w:cs="Times New Roman"/>
        </w:rPr>
        <w:tab/>
        <w:t xml:space="preserve">Asja tähtaegse lahendamise ja lahendamisel </w:t>
      </w:r>
      <w:proofErr w:type="spellStart"/>
      <w:r w:rsidR="00BD40F7">
        <w:rPr>
          <w:rFonts w:ascii="Times New Roman" w:hAnsi="Times New Roman" w:cs="Times New Roman"/>
        </w:rPr>
        <w:t>lastesõime</w:t>
      </w:r>
      <w:proofErr w:type="spellEnd"/>
      <w:r w:rsidRPr="003255D4">
        <w:rPr>
          <w:rFonts w:ascii="Times New Roman" w:hAnsi="Times New Roman" w:cs="Times New Roman"/>
        </w:rPr>
        <w:t xml:space="preserve"> Postipoissi vastamismärke tegemise eest vastutab täitja.</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15.4.</w:t>
      </w:r>
      <w:r w:rsidRPr="003255D4">
        <w:rPr>
          <w:rFonts w:ascii="Times New Roman" w:hAnsi="Times New Roman" w:cs="Times New Roman"/>
        </w:rPr>
        <w:tab/>
        <w:t>Lepingu täitmise eest vastutab selle kontaktisikuks määratud töötaja.</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15.5.</w:t>
      </w:r>
      <w:r w:rsidRPr="003255D4">
        <w:rPr>
          <w:rFonts w:ascii="Times New Roman" w:hAnsi="Times New Roman" w:cs="Times New Roman"/>
        </w:rPr>
        <w:tab/>
      </w:r>
      <w:r w:rsidR="00934B37">
        <w:rPr>
          <w:rFonts w:ascii="Times New Roman" w:hAnsi="Times New Roman" w:cs="Times New Roman"/>
        </w:rPr>
        <w:t>Lastesõim</w:t>
      </w:r>
      <w:r w:rsidR="00BD40F7">
        <w:rPr>
          <w:rFonts w:ascii="Times New Roman" w:hAnsi="Times New Roman" w:cs="Times New Roman"/>
        </w:rPr>
        <w:t>e</w:t>
      </w:r>
      <w:r w:rsidRPr="003255D4">
        <w:rPr>
          <w:rFonts w:ascii="Times New Roman" w:hAnsi="Times New Roman" w:cs="Times New Roman"/>
        </w:rPr>
        <w:t xml:space="preserve"> vastust või lahendamist vajavate, teabest tulenevate ülesannete täitmis</w:t>
      </w:r>
      <w:r w:rsidR="00934B37">
        <w:rPr>
          <w:rFonts w:ascii="Times New Roman" w:hAnsi="Times New Roman" w:cs="Times New Roman"/>
        </w:rPr>
        <w:t>t</w:t>
      </w:r>
      <w:r w:rsidRPr="003255D4">
        <w:rPr>
          <w:rFonts w:ascii="Times New Roman" w:hAnsi="Times New Roman" w:cs="Times New Roman"/>
        </w:rPr>
        <w:t xml:space="preserve"> ja asjade tähtaegse</w:t>
      </w:r>
      <w:r w:rsidR="00934B37">
        <w:rPr>
          <w:rFonts w:ascii="Times New Roman" w:hAnsi="Times New Roman" w:cs="Times New Roman"/>
        </w:rPr>
        <w:t>t</w:t>
      </w:r>
      <w:r w:rsidRPr="003255D4">
        <w:rPr>
          <w:rFonts w:ascii="Times New Roman" w:hAnsi="Times New Roman" w:cs="Times New Roman"/>
        </w:rPr>
        <w:t xml:space="preserve"> lahendamis</w:t>
      </w:r>
      <w:r w:rsidR="00934B37">
        <w:rPr>
          <w:rFonts w:ascii="Times New Roman" w:hAnsi="Times New Roman" w:cs="Times New Roman"/>
        </w:rPr>
        <w:t>t</w:t>
      </w:r>
      <w:r w:rsidRPr="003255D4">
        <w:rPr>
          <w:rFonts w:ascii="Times New Roman" w:hAnsi="Times New Roman" w:cs="Times New Roman"/>
        </w:rPr>
        <w:t xml:space="preserve"> kontrolli</w:t>
      </w:r>
      <w:r w:rsidR="00934B37">
        <w:rPr>
          <w:rFonts w:ascii="Times New Roman" w:hAnsi="Times New Roman" w:cs="Times New Roman"/>
        </w:rPr>
        <w:t>b direktor</w:t>
      </w:r>
    </w:p>
    <w:p w:rsidR="003255D4" w:rsidRPr="00E95B5E" w:rsidRDefault="003255D4" w:rsidP="003255D4">
      <w:pPr>
        <w:jc w:val="both"/>
        <w:rPr>
          <w:rFonts w:ascii="Times New Roman" w:hAnsi="Times New Roman" w:cs="Times New Roman"/>
          <w:b/>
        </w:rPr>
      </w:pPr>
      <w:r w:rsidRPr="00E95B5E">
        <w:rPr>
          <w:rFonts w:ascii="Times New Roman" w:hAnsi="Times New Roman" w:cs="Times New Roman"/>
          <w:b/>
        </w:rPr>
        <w:t>16.</w:t>
      </w:r>
      <w:r w:rsidRPr="00E95B5E">
        <w:rPr>
          <w:rFonts w:ascii="Times New Roman" w:hAnsi="Times New Roman" w:cs="Times New Roman"/>
          <w:b/>
        </w:rPr>
        <w:tab/>
        <w:t>Teabe säilitamine ja hävitamine</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16.1.</w:t>
      </w:r>
      <w:r w:rsidRPr="003255D4">
        <w:rPr>
          <w:rFonts w:ascii="Times New Roman" w:hAnsi="Times New Roman" w:cs="Times New Roman"/>
        </w:rPr>
        <w:tab/>
        <w:t>Teabe säilitamise riigi ja linna andmekogudes tagab selle vastutav töötleja. Teabe säilitamise ja hävitamise täpsem kord on reguleeritud andmekogu põhimääruses. Andmekogu põhimääruses reguleerimata teabe säilitamisel ja hävitamisel juhindutakse arhiiviseadusest, Tallinna Linnaarhiivi (edaspidi linnaarhiiv) või Rahvusarhiivi juhistest ning käesolevast korrast.</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16.2.</w:t>
      </w:r>
      <w:r w:rsidRPr="003255D4">
        <w:rPr>
          <w:rFonts w:ascii="Times New Roman" w:hAnsi="Times New Roman" w:cs="Times New Roman"/>
        </w:rPr>
        <w:tab/>
        <w:t>Teavet hoitakse alles kuni säilitustähtaja lõpuni või linnaarhiivi üleandmiseni liigitusskeemist tulenevate sarjade kaupa.</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16.3.</w:t>
      </w:r>
      <w:r w:rsidRPr="003255D4">
        <w:rPr>
          <w:rFonts w:ascii="Times New Roman" w:hAnsi="Times New Roman" w:cs="Times New Roman"/>
        </w:rPr>
        <w:tab/>
        <w:t xml:space="preserve">Teabe (sh elektroonilise teabe), v.a arhivaalid, mille säilitustähtaeg on möödunud, võib eraldada hävitamiseks. </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16.4.</w:t>
      </w:r>
      <w:r w:rsidRPr="003255D4">
        <w:rPr>
          <w:rFonts w:ascii="Times New Roman" w:hAnsi="Times New Roman" w:cs="Times New Roman"/>
        </w:rPr>
        <w:tab/>
        <w:t xml:space="preserve">Teabe hävitamisel või arhiivi üleandmisel lähtutakse linnaarhiivi hindamisotsusest ja </w:t>
      </w:r>
      <w:proofErr w:type="spellStart"/>
      <w:r w:rsidR="004C4B4C">
        <w:rPr>
          <w:rFonts w:ascii="Times New Roman" w:hAnsi="Times New Roman" w:cs="Times New Roman"/>
        </w:rPr>
        <w:t>lastesõime</w:t>
      </w:r>
      <w:proofErr w:type="spellEnd"/>
      <w:r w:rsidRPr="003255D4">
        <w:rPr>
          <w:rFonts w:ascii="Times New Roman" w:hAnsi="Times New Roman" w:cs="Times New Roman"/>
        </w:rPr>
        <w:t xml:space="preserve"> liigitusskeemis märgitud säilitustähtaegadest. Hindamisotsuse puudumisel võetakse ühendust linnaarhiiviga.</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16.5.</w:t>
      </w:r>
      <w:r w:rsidRPr="003255D4">
        <w:rPr>
          <w:rFonts w:ascii="Times New Roman" w:hAnsi="Times New Roman" w:cs="Times New Roman"/>
        </w:rPr>
        <w:tab/>
      </w:r>
      <w:r w:rsidR="0020335D">
        <w:rPr>
          <w:rFonts w:ascii="Times New Roman" w:hAnsi="Times New Roman" w:cs="Times New Roman"/>
        </w:rPr>
        <w:t>Lastesõim</w:t>
      </w:r>
      <w:r w:rsidR="00151613">
        <w:rPr>
          <w:rFonts w:ascii="Times New Roman" w:hAnsi="Times New Roman" w:cs="Times New Roman"/>
        </w:rPr>
        <w:t>e</w:t>
      </w:r>
      <w:r w:rsidRPr="003255D4">
        <w:rPr>
          <w:rFonts w:ascii="Times New Roman" w:hAnsi="Times New Roman" w:cs="Times New Roman"/>
        </w:rPr>
        <w:t xml:space="preserve"> teabe (paber ja elektrooniliste dokumentide) säilitamise ja hävitamise  </w:t>
      </w:r>
      <w:r w:rsidR="0020335D">
        <w:rPr>
          <w:rFonts w:ascii="Times New Roman" w:hAnsi="Times New Roman" w:cs="Times New Roman"/>
        </w:rPr>
        <w:t>eest vastutab direktor.</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16.6.</w:t>
      </w:r>
      <w:r w:rsidRPr="003255D4">
        <w:rPr>
          <w:rFonts w:ascii="Times New Roman" w:hAnsi="Times New Roman" w:cs="Times New Roman"/>
        </w:rPr>
        <w:tab/>
        <w:t xml:space="preserve">Ülevaadet arhiivi koosseisust hoiab ajakohasena </w:t>
      </w:r>
      <w:r w:rsidR="0020335D">
        <w:rPr>
          <w:rFonts w:ascii="Times New Roman" w:hAnsi="Times New Roman" w:cs="Times New Roman"/>
        </w:rPr>
        <w:t>direktor</w:t>
      </w:r>
      <w:r w:rsidRPr="003255D4">
        <w:rPr>
          <w:rFonts w:ascii="Times New Roman" w:hAnsi="Times New Roman" w:cs="Times New Roman"/>
        </w:rPr>
        <w:t>.</w:t>
      </w:r>
    </w:p>
    <w:p w:rsidR="003255D4" w:rsidRPr="00E95B5E" w:rsidRDefault="003255D4" w:rsidP="003255D4">
      <w:pPr>
        <w:jc w:val="both"/>
        <w:rPr>
          <w:rFonts w:ascii="Times New Roman" w:hAnsi="Times New Roman" w:cs="Times New Roman"/>
          <w:b/>
        </w:rPr>
      </w:pPr>
      <w:r w:rsidRPr="00E95B5E">
        <w:rPr>
          <w:rFonts w:ascii="Times New Roman" w:hAnsi="Times New Roman" w:cs="Times New Roman"/>
          <w:b/>
        </w:rPr>
        <w:t>17.</w:t>
      </w:r>
      <w:r w:rsidRPr="00E95B5E">
        <w:rPr>
          <w:rFonts w:ascii="Times New Roman" w:hAnsi="Times New Roman" w:cs="Times New Roman"/>
          <w:b/>
        </w:rPr>
        <w:tab/>
        <w:t>Pitsatite hoidmine, kasutamine ja hävitamine</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17.1.</w:t>
      </w:r>
      <w:r w:rsidRPr="003255D4">
        <w:rPr>
          <w:rFonts w:ascii="Times New Roman" w:hAnsi="Times New Roman" w:cs="Times New Roman"/>
        </w:rPr>
        <w:tab/>
      </w:r>
      <w:r w:rsidR="007C4449">
        <w:rPr>
          <w:rFonts w:ascii="Times New Roman" w:hAnsi="Times New Roman" w:cs="Times New Roman"/>
        </w:rPr>
        <w:t>Lastesõim</w:t>
      </w:r>
      <w:r w:rsidR="00F0677F">
        <w:rPr>
          <w:rFonts w:ascii="Times New Roman" w:hAnsi="Times New Roman" w:cs="Times New Roman"/>
        </w:rPr>
        <w:t>e</w:t>
      </w:r>
      <w:r w:rsidR="007C4449">
        <w:rPr>
          <w:rFonts w:ascii="Times New Roman" w:hAnsi="Times New Roman" w:cs="Times New Roman"/>
        </w:rPr>
        <w:t xml:space="preserve"> </w:t>
      </w:r>
      <w:r w:rsidRPr="003255D4">
        <w:rPr>
          <w:rFonts w:ascii="Times New Roman" w:hAnsi="Times New Roman" w:cs="Times New Roman"/>
        </w:rPr>
        <w:t xml:space="preserve">suure vapi kujutisega pitsatit hoitakse </w:t>
      </w:r>
      <w:r w:rsidR="007C4449">
        <w:rPr>
          <w:rFonts w:ascii="Times New Roman" w:hAnsi="Times New Roman" w:cs="Times New Roman"/>
        </w:rPr>
        <w:t>direktori</w:t>
      </w:r>
      <w:r w:rsidRPr="003255D4">
        <w:rPr>
          <w:rFonts w:ascii="Times New Roman" w:hAnsi="Times New Roman" w:cs="Times New Roman"/>
        </w:rPr>
        <w:t xml:space="preserve"> </w:t>
      </w:r>
      <w:r w:rsidR="00F0677F">
        <w:rPr>
          <w:rFonts w:ascii="Times New Roman" w:hAnsi="Times New Roman" w:cs="Times New Roman"/>
        </w:rPr>
        <w:t>lauasahtlis</w:t>
      </w:r>
      <w:r w:rsidR="00F0677F" w:rsidRPr="003255D4">
        <w:rPr>
          <w:rFonts w:ascii="Times New Roman" w:hAnsi="Times New Roman" w:cs="Times New Roman"/>
        </w:rPr>
        <w:t xml:space="preserve"> </w:t>
      </w:r>
      <w:r w:rsidRPr="003255D4">
        <w:rPr>
          <w:rFonts w:ascii="Times New Roman" w:hAnsi="Times New Roman" w:cs="Times New Roman"/>
        </w:rPr>
        <w:t xml:space="preserve">lukustatud </w:t>
      </w:r>
      <w:r w:rsidR="007C4449">
        <w:rPr>
          <w:rFonts w:ascii="Times New Roman" w:hAnsi="Times New Roman" w:cs="Times New Roman"/>
        </w:rPr>
        <w:t>kabineti</w:t>
      </w:r>
      <w:r w:rsidR="00F0677F">
        <w:rPr>
          <w:rFonts w:ascii="Times New Roman" w:hAnsi="Times New Roman" w:cs="Times New Roman"/>
        </w:rPr>
        <w:t>s</w:t>
      </w:r>
      <w:r w:rsidRPr="003255D4">
        <w:rPr>
          <w:rFonts w:ascii="Times New Roman" w:hAnsi="Times New Roman" w:cs="Times New Roman"/>
        </w:rPr>
        <w:t>.</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17.2.</w:t>
      </w:r>
      <w:r w:rsidRPr="003255D4">
        <w:rPr>
          <w:rFonts w:ascii="Times New Roman" w:hAnsi="Times New Roman" w:cs="Times New Roman"/>
        </w:rPr>
        <w:tab/>
      </w:r>
      <w:r w:rsidR="007C4449">
        <w:rPr>
          <w:rFonts w:ascii="Times New Roman" w:hAnsi="Times New Roman" w:cs="Times New Roman"/>
        </w:rPr>
        <w:t>Direktor</w:t>
      </w:r>
      <w:r w:rsidRPr="003255D4">
        <w:rPr>
          <w:rFonts w:ascii="Times New Roman" w:hAnsi="Times New Roman" w:cs="Times New Roman"/>
        </w:rPr>
        <w:t xml:space="preserve"> korraldab pitsatite tellimise ning peab ülevaadet pitsatijäljenditest.</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17.3.</w:t>
      </w:r>
      <w:r w:rsidRPr="003255D4">
        <w:rPr>
          <w:rFonts w:ascii="Times New Roman" w:hAnsi="Times New Roman" w:cs="Times New Roman"/>
        </w:rPr>
        <w:tab/>
        <w:t xml:space="preserve">Rikutud, ebavajalike või kehtetute pitsatite hävitamiseks koostab </w:t>
      </w:r>
      <w:r w:rsidR="007C4449">
        <w:rPr>
          <w:rFonts w:ascii="Times New Roman" w:hAnsi="Times New Roman" w:cs="Times New Roman"/>
        </w:rPr>
        <w:t>direktor</w:t>
      </w:r>
      <w:r w:rsidRPr="003255D4">
        <w:rPr>
          <w:rFonts w:ascii="Times New Roman" w:hAnsi="Times New Roman" w:cs="Times New Roman"/>
        </w:rPr>
        <w:t xml:space="preserve"> hävitamisakti, mis sisaldab hävitatavate pitsatite jäljendeid, ja korraldab pitsatite hävitamise teenuseosutaja vahendusel. </w:t>
      </w:r>
    </w:p>
    <w:p w:rsidR="003255D4" w:rsidRPr="00E95B5E" w:rsidRDefault="003255D4" w:rsidP="003255D4">
      <w:pPr>
        <w:jc w:val="both"/>
        <w:rPr>
          <w:rFonts w:ascii="Times New Roman" w:hAnsi="Times New Roman" w:cs="Times New Roman"/>
          <w:b/>
        </w:rPr>
      </w:pPr>
      <w:r w:rsidRPr="00E95B5E">
        <w:rPr>
          <w:rFonts w:ascii="Times New Roman" w:hAnsi="Times New Roman" w:cs="Times New Roman"/>
          <w:b/>
        </w:rPr>
        <w:t>18.</w:t>
      </w:r>
      <w:r w:rsidRPr="00E95B5E">
        <w:rPr>
          <w:rFonts w:ascii="Times New Roman" w:hAnsi="Times New Roman" w:cs="Times New Roman"/>
          <w:b/>
        </w:rPr>
        <w:tab/>
        <w:t xml:space="preserve">Asjaajamise üleandmine ja vastuvõtmine </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18.1.</w:t>
      </w:r>
      <w:r w:rsidRPr="003255D4">
        <w:rPr>
          <w:rFonts w:ascii="Times New Roman" w:hAnsi="Times New Roman" w:cs="Times New Roman"/>
        </w:rPr>
        <w:tab/>
        <w:t>Töösuhte lõppemisel, peatumisel või töökoha vahetamisel annab töötaja vahetule juhile või juhi määratud isikule üle töökohaga seotud asjaajamise, eelkõige:</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18.1.1.</w:t>
      </w:r>
      <w:r w:rsidRPr="003255D4">
        <w:rPr>
          <w:rFonts w:ascii="Times New Roman" w:hAnsi="Times New Roman" w:cs="Times New Roman"/>
        </w:rPr>
        <w:tab/>
        <w:t>lahendamisel olevad tööülesanded, sh edastab täitmiseks infosüsteemides pooleli olevad eelnõud ja tööülesanded;</w:t>
      </w:r>
    </w:p>
    <w:p w:rsidR="003255D4" w:rsidRPr="003255D4" w:rsidRDefault="003255D4" w:rsidP="003255D4">
      <w:pPr>
        <w:jc w:val="both"/>
        <w:rPr>
          <w:rFonts w:ascii="Times New Roman" w:hAnsi="Times New Roman" w:cs="Times New Roman"/>
        </w:rPr>
      </w:pPr>
      <w:r w:rsidRPr="003255D4">
        <w:rPr>
          <w:rFonts w:ascii="Times New Roman" w:hAnsi="Times New Roman" w:cs="Times New Roman"/>
        </w:rPr>
        <w:t>18.1.</w:t>
      </w:r>
      <w:r w:rsidR="00D65024">
        <w:rPr>
          <w:rFonts w:ascii="Times New Roman" w:hAnsi="Times New Roman" w:cs="Times New Roman"/>
        </w:rPr>
        <w:t>2</w:t>
      </w:r>
      <w:r w:rsidRPr="003255D4">
        <w:rPr>
          <w:rFonts w:ascii="Times New Roman" w:hAnsi="Times New Roman" w:cs="Times New Roman"/>
        </w:rPr>
        <w:t>.</w:t>
      </w:r>
      <w:r w:rsidRPr="003255D4">
        <w:rPr>
          <w:rFonts w:ascii="Times New Roman" w:hAnsi="Times New Roman" w:cs="Times New Roman"/>
        </w:rPr>
        <w:tab/>
        <w:t>kasutatavate infosüsteemide loetelu, mis vajavad juurdepääsuks kasutajaõigusi;</w:t>
      </w:r>
    </w:p>
    <w:p w:rsidR="003255D4" w:rsidRDefault="003255D4" w:rsidP="003255D4">
      <w:pPr>
        <w:jc w:val="both"/>
        <w:rPr>
          <w:rFonts w:ascii="Times New Roman" w:hAnsi="Times New Roman" w:cs="Times New Roman"/>
        </w:rPr>
      </w:pPr>
      <w:r w:rsidRPr="003255D4">
        <w:rPr>
          <w:rFonts w:ascii="Times New Roman" w:hAnsi="Times New Roman" w:cs="Times New Roman"/>
        </w:rPr>
        <w:t>18.1.</w:t>
      </w:r>
      <w:r w:rsidR="00D65024">
        <w:rPr>
          <w:rFonts w:ascii="Times New Roman" w:hAnsi="Times New Roman" w:cs="Times New Roman"/>
        </w:rPr>
        <w:t>3</w:t>
      </w:r>
      <w:r w:rsidRPr="003255D4">
        <w:rPr>
          <w:rFonts w:ascii="Times New Roman" w:hAnsi="Times New Roman" w:cs="Times New Roman"/>
        </w:rPr>
        <w:t>.</w:t>
      </w:r>
      <w:r w:rsidRPr="003255D4">
        <w:rPr>
          <w:rFonts w:ascii="Times New Roman" w:hAnsi="Times New Roman" w:cs="Times New Roman"/>
        </w:rPr>
        <w:tab/>
        <w:t>muu teabe, mis on asjaajamise üleandmisel oluline.</w:t>
      </w:r>
    </w:p>
    <w:p w:rsidR="00A00A78" w:rsidRPr="00A00A78" w:rsidRDefault="00A00A78" w:rsidP="00A00A78">
      <w:pPr>
        <w:jc w:val="both"/>
        <w:rPr>
          <w:rFonts w:ascii="Times New Roman" w:hAnsi="Times New Roman" w:cs="Times New Roman"/>
        </w:rPr>
      </w:pPr>
      <w:r w:rsidRPr="00A00A78">
        <w:rPr>
          <w:rFonts w:ascii="Times New Roman" w:hAnsi="Times New Roman" w:cs="Times New Roman"/>
        </w:rPr>
        <w:lastRenderedPageBreak/>
        <w:t>18.2. Asjaajamise</w:t>
      </w:r>
      <w:r w:rsidR="00E21B78">
        <w:rPr>
          <w:rFonts w:ascii="Times New Roman" w:hAnsi="Times New Roman" w:cs="Times New Roman"/>
        </w:rPr>
        <w:t xml:space="preserve"> </w:t>
      </w:r>
      <w:r w:rsidRPr="00A00A78">
        <w:rPr>
          <w:rFonts w:ascii="Times New Roman" w:hAnsi="Times New Roman" w:cs="Times New Roman"/>
        </w:rPr>
        <w:t>üleandmise-vastuvõtmise</w:t>
      </w:r>
      <w:r w:rsidR="00E21B78">
        <w:rPr>
          <w:rFonts w:ascii="Times New Roman" w:hAnsi="Times New Roman" w:cs="Times New Roman"/>
        </w:rPr>
        <w:t xml:space="preserve"> </w:t>
      </w:r>
      <w:r w:rsidRPr="00A00A78">
        <w:rPr>
          <w:rFonts w:ascii="Times New Roman" w:hAnsi="Times New Roman" w:cs="Times New Roman"/>
        </w:rPr>
        <w:t>akt</w:t>
      </w:r>
      <w:r w:rsidRPr="00A00A78">
        <w:rPr>
          <w:rFonts w:ascii="Times New Roman" w:hAnsi="Times New Roman" w:cs="Times New Roman"/>
        </w:rPr>
        <w:tab/>
        <w:t>peab</w:t>
      </w:r>
      <w:r w:rsidR="00E21B78">
        <w:rPr>
          <w:rFonts w:ascii="Times New Roman" w:hAnsi="Times New Roman" w:cs="Times New Roman"/>
        </w:rPr>
        <w:t xml:space="preserve"> </w:t>
      </w:r>
      <w:r w:rsidRPr="00A00A78">
        <w:rPr>
          <w:rFonts w:ascii="Times New Roman" w:hAnsi="Times New Roman" w:cs="Times New Roman"/>
        </w:rPr>
        <w:t>sisaldama</w:t>
      </w:r>
      <w:r w:rsidRPr="00A00A78">
        <w:rPr>
          <w:rFonts w:ascii="Times New Roman" w:hAnsi="Times New Roman" w:cs="Times New Roman"/>
        </w:rPr>
        <w:tab/>
        <w:t>järgmist</w:t>
      </w:r>
      <w:r w:rsidR="00E21B78">
        <w:rPr>
          <w:rFonts w:ascii="Times New Roman" w:hAnsi="Times New Roman" w:cs="Times New Roman"/>
        </w:rPr>
        <w:t xml:space="preserve"> </w:t>
      </w:r>
      <w:r w:rsidRPr="00A00A78">
        <w:rPr>
          <w:rFonts w:ascii="Times New Roman" w:hAnsi="Times New Roman" w:cs="Times New Roman"/>
        </w:rPr>
        <w:t>teavet:</w:t>
      </w:r>
    </w:p>
    <w:p w:rsidR="00A00A78" w:rsidRPr="00A00A78" w:rsidRDefault="00A00A78" w:rsidP="00A00A78">
      <w:pPr>
        <w:jc w:val="both"/>
        <w:rPr>
          <w:rFonts w:ascii="Times New Roman" w:hAnsi="Times New Roman" w:cs="Times New Roman"/>
        </w:rPr>
      </w:pPr>
      <w:r w:rsidRPr="00A00A78">
        <w:rPr>
          <w:rFonts w:ascii="Times New Roman" w:hAnsi="Times New Roman" w:cs="Times New Roman"/>
        </w:rPr>
        <w:t>18.2.1. lahendamisel</w:t>
      </w:r>
      <w:r w:rsidR="00E21B78">
        <w:rPr>
          <w:rFonts w:ascii="Times New Roman" w:hAnsi="Times New Roman" w:cs="Times New Roman"/>
        </w:rPr>
        <w:t xml:space="preserve"> </w:t>
      </w:r>
      <w:r w:rsidRPr="00A00A78">
        <w:rPr>
          <w:rFonts w:ascii="Times New Roman" w:hAnsi="Times New Roman" w:cs="Times New Roman"/>
        </w:rPr>
        <w:t>olevate</w:t>
      </w:r>
      <w:r w:rsidR="00E21B78">
        <w:rPr>
          <w:rFonts w:ascii="Times New Roman" w:hAnsi="Times New Roman" w:cs="Times New Roman"/>
        </w:rPr>
        <w:t xml:space="preserve"> </w:t>
      </w:r>
      <w:r w:rsidRPr="00A00A78">
        <w:rPr>
          <w:rFonts w:ascii="Times New Roman" w:hAnsi="Times New Roman" w:cs="Times New Roman"/>
        </w:rPr>
        <w:t>ülesannete</w:t>
      </w:r>
      <w:r w:rsidRPr="00A00A78">
        <w:rPr>
          <w:rFonts w:ascii="Times New Roman" w:hAnsi="Times New Roman" w:cs="Times New Roman"/>
        </w:rPr>
        <w:tab/>
        <w:t>ja</w:t>
      </w:r>
      <w:r w:rsidR="00E21B78">
        <w:rPr>
          <w:rFonts w:ascii="Times New Roman" w:hAnsi="Times New Roman" w:cs="Times New Roman"/>
        </w:rPr>
        <w:t xml:space="preserve"> </w:t>
      </w:r>
      <w:r w:rsidRPr="00A00A78">
        <w:rPr>
          <w:rFonts w:ascii="Times New Roman" w:hAnsi="Times New Roman" w:cs="Times New Roman"/>
        </w:rPr>
        <w:t>asjaomaste</w:t>
      </w:r>
      <w:r w:rsidR="00E21B78">
        <w:rPr>
          <w:rFonts w:ascii="Times New Roman" w:hAnsi="Times New Roman" w:cs="Times New Roman"/>
        </w:rPr>
        <w:t xml:space="preserve"> </w:t>
      </w:r>
      <w:r w:rsidRPr="00A00A78">
        <w:rPr>
          <w:rFonts w:ascii="Times New Roman" w:hAnsi="Times New Roman" w:cs="Times New Roman"/>
        </w:rPr>
        <w:t>dokumentide</w:t>
      </w:r>
      <w:r w:rsidR="00E21B78">
        <w:rPr>
          <w:rFonts w:ascii="Times New Roman" w:hAnsi="Times New Roman" w:cs="Times New Roman"/>
        </w:rPr>
        <w:t xml:space="preserve"> </w:t>
      </w:r>
      <w:r w:rsidRPr="00A00A78">
        <w:rPr>
          <w:rFonts w:ascii="Times New Roman" w:hAnsi="Times New Roman" w:cs="Times New Roman"/>
        </w:rPr>
        <w:t>loetelu;</w:t>
      </w:r>
    </w:p>
    <w:p w:rsidR="00A00A78" w:rsidRPr="00A00A78" w:rsidRDefault="00A00A78" w:rsidP="00A00A78">
      <w:pPr>
        <w:jc w:val="both"/>
        <w:rPr>
          <w:rFonts w:ascii="Times New Roman" w:hAnsi="Times New Roman" w:cs="Times New Roman"/>
        </w:rPr>
      </w:pPr>
      <w:r w:rsidRPr="00A00A78">
        <w:rPr>
          <w:rFonts w:ascii="Times New Roman" w:hAnsi="Times New Roman" w:cs="Times New Roman"/>
        </w:rPr>
        <w:t>18.2.2. täitmisel</w:t>
      </w:r>
      <w:r w:rsidR="00E21B78">
        <w:rPr>
          <w:rFonts w:ascii="Times New Roman" w:hAnsi="Times New Roman" w:cs="Times New Roman"/>
        </w:rPr>
        <w:t xml:space="preserve"> </w:t>
      </w:r>
      <w:r w:rsidRPr="00A00A78">
        <w:rPr>
          <w:rFonts w:ascii="Times New Roman" w:hAnsi="Times New Roman" w:cs="Times New Roman"/>
        </w:rPr>
        <w:t>olevate</w:t>
      </w:r>
      <w:r w:rsidRPr="00A00A78">
        <w:rPr>
          <w:rFonts w:ascii="Times New Roman" w:hAnsi="Times New Roman" w:cs="Times New Roman"/>
        </w:rPr>
        <w:tab/>
        <w:t>lepingute</w:t>
      </w:r>
      <w:r w:rsidR="00E21B78">
        <w:rPr>
          <w:rFonts w:ascii="Times New Roman" w:hAnsi="Times New Roman" w:cs="Times New Roman"/>
        </w:rPr>
        <w:t xml:space="preserve"> </w:t>
      </w:r>
      <w:r w:rsidRPr="00A00A78">
        <w:rPr>
          <w:rFonts w:ascii="Times New Roman" w:hAnsi="Times New Roman" w:cs="Times New Roman"/>
        </w:rPr>
        <w:t>loetelu;</w:t>
      </w:r>
    </w:p>
    <w:p w:rsidR="00A00A78" w:rsidRPr="00A00A78" w:rsidRDefault="00A00A78" w:rsidP="00A00A78">
      <w:pPr>
        <w:jc w:val="both"/>
        <w:rPr>
          <w:rFonts w:ascii="Times New Roman" w:hAnsi="Times New Roman" w:cs="Times New Roman"/>
        </w:rPr>
      </w:pPr>
      <w:r w:rsidRPr="00A00A78">
        <w:rPr>
          <w:rFonts w:ascii="Times New Roman" w:hAnsi="Times New Roman" w:cs="Times New Roman"/>
        </w:rPr>
        <w:t>18.2.</w:t>
      </w:r>
      <w:r w:rsidR="00D65024">
        <w:rPr>
          <w:rFonts w:ascii="Times New Roman" w:hAnsi="Times New Roman" w:cs="Times New Roman"/>
        </w:rPr>
        <w:t>3</w:t>
      </w:r>
      <w:r w:rsidRPr="00A00A78">
        <w:rPr>
          <w:rFonts w:ascii="Times New Roman" w:hAnsi="Times New Roman" w:cs="Times New Roman"/>
        </w:rPr>
        <w:t>. kasutatavate</w:t>
      </w:r>
      <w:r w:rsidR="00E21B78">
        <w:rPr>
          <w:rFonts w:ascii="Times New Roman" w:hAnsi="Times New Roman" w:cs="Times New Roman"/>
        </w:rPr>
        <w:t xml:space="preserve"> </w:t>
      </w:r>
      <w:r w:rsidRPr="00A00A78">
        <w:rPr>
          <w:rFonts w:ascii="Times New Roman" w:hAnsi="Times New Roman" w:cs="Times New Roman"/>
        </w:rPr>
        <w:t>infosüsteemide</w:t>
      </w:r>
      <w:r w:rsidR="00E21B78">
        <w:rPr>
          <w:rFonts w:ascii="Times New Roman" w:hAnsi="Times New Roman" w:cs="Times New Roman"/>
        </w:rPr>
        <w:t xml:space="preserve"> </w:t>
      </w:r>
      <w:r w:rsidRPr="00A00A78">
        <w:rPr>
          <w:rFonts w:ascii="Times New Roman" w:hAnsi="Times New Roman" w:cs="Times New Roman"/>
        </w:rPr>
        <w:t xml:space="preserve"> loetelu,</w:t>
      </w:r>
      <w:r w:rsidR="00E21B78">
        <w:rPr>
          <w:rFonts w:ascii="Times New Roman" w:hAnsi="Times New Roman" w:cs="Times New Roman"/>
        </w:rPr>
        <w:t xml:space="preserve"> </w:t>
      </w:r>
      <w:r w:rsidRPr="00A00A78">
        <w:rPr>
          <w:rFonts w:ascii="Times New Roman" w:hAnsi="Times New Roman" w:cs="Times New Roman"/>
        </w:rPr>
        <w:t>mis</w:t>
      </w:r>
      <w:r w:rsidR="00E21B78">
        <w:rPr>
          <w:rFonts w:ascii="Times New Roman" w:hAnsi="Times New Roman" w:cs="Times New Roman"/>
        </w:rPr>
        <w:t xml:space="preserve"> </w:t>
      </w:r>
      <w:r w:rsidRPr="00A00A78">
        <w:rPr>
          <w:rFonts w:ascii="Times New Roman" w:hAnsi="Times New Roman" w:cs="Times New Roman"/>
        </w:rPr>
        <w:t>vajavad</w:t>
      </w:r>
      <w:r w:rsidR="00E21B78">
        <w:rPr>
          <w:rFonts w:ascii="Times New Roman" w:hAnsi="Times New Roman" w:cs="Times New Roman"/>
        </w:rPr>
        <w:t xml:space="preserve"> </w:t>
      </w:r>
      <w:r w:rsidRPr="00A00A78">
        <w:rPr>
          <w:rFonts w:ascii="Times New Roman" w:hAnsi="Times New Roman" w:cs="Times New Roman"/>
        </w:rPr>
        <w:t>juurdepääsuks</w:t>
      </w:r>
      <w:r w:rsidRPr="00A00A78">
        <w:rPr>
          <w:rFonts w:ascii="Times New Roman" w:hAnsi="Times New Roman" w:cs="Times New Roman"/>
        </w:rPr>
        <w:tab/>
      </w:r>
    </w:p>
    <w:p w:rsidR="00A00A78" w:rsidRPr="00A00A78" w:rsidRDefault="00A00A78" w:rsidP="00A00A78">
      <w:pPr>
        <w:jc w:val="both"/>
        <w:rPr>
          <w:rFonts w:ascii="Times New Roman" w:hAnsi="Times New Roman" w:cs="Times New Roman"/>
        </w:rPr>
      </w:pPr>
      <w:r w:rsidRPr="00A00A78">
        <w:rPr>
          <w:rFonts w:ascii="Times New Roman" w:hAnsi="Times New Roman" w:cs="Times New Roman"/>
        </w:rPr>
        <w:t>kasutajaõigusi;</w:t>
      </w:r>
    </w:p>
    <w:p w:rsidR="00A00A78" w:rsidRPr="00A00A78" w:rsidRDefault="00A00A78" w:rsidP="00A00A78">
      <w:pPr>
        <w:jc w:val="both"/>
        <w:rPr>
          <w:rFonts w:ascii="Times New Roman" w:hAnsi="Times New Roman" w:cs="Times New Roman"/>
        </w:rPr>
      </w:pPr>
      <w:r w:rsidRPr="00A00A78">
        <w:rPr>
          <w:rFonts w:ascii="Times New Roman" w:hAnsi="Times New Roman" w:cs="Times New Roman"/>
        </w:rPr>
        <w:t>18.2.</w:t>
      </w:r>
      <w:r w:rsidR="00D65024">
        <w:rPr>
          <w:rFonts w:ascii="Times New Roman" w:hAnsi="Times New Roman" w:cs="Times New Roman"/>
        </w:rPr>
        <w:t>4</w:t>
      </w:r>
      <w:r w:rsidRPr="00A00A78">
        <w:rPr>
          <w:rFonts w:ascii="Times New Roman" w:hAnsi="Times New Roman" w:cs="Times New Roman"/>
        </w:rPr>
        <w:t>. muud</w:t>
      </w:r>
      <w:r w:rsidR="00E21B78">
        <w:rPr>
          <w:rFonts w:ascii="Times New Roman" w:hAnsi="Times New Roman" w:cs="Times New Roman"/>
        </w:rPr>
        <w:t xml:space="preserve"> </w:t>
      </w:r>
      <w:r w:rsidRPr="00A00A78">
        <w:rPr>
          <w:rFonts w:ascii="Times New Roman" w:hAnsi="Times New Roman" w:cs="Times New Roman"/>
        </w:rPr>
        <w:t>teavet,</w:t>
      </w:r>
      <w:r w:rsidR="00E21B78">
        <w:rPr>
          <w:rFonts w:ascii="Times New Roman" w:hAnsi="Times New Roman" w:cs="Times New Roman"/>
        </w:rPr>
        <w:t xml:space="preserve"> </w:t>
      </w:r>
      <w:r w:rsidRPr="00A00A78">
        <w:rPr>
          <w:rFonts w:ascii="Times New Roman" w:hAnsi="Times New Roman" w:cs="Times New Roman"/>
        </w:rPr>
        <w:t>mis</w:t>
      </w:r>
      <w:r w:rsidR="00E21B78">
        <w:rPr>
          <w:rFonts w:ascii="Times New Roman" w:hAnsi="Times New Roman" w:cs="Times New Roman"/>
        </w:rPr>
        <w:t xml:space="preserve"> </w:t>
      </w:r>
      <w:r w:rsidRPr="00A00A78">
        <w:rPr>
          <w:rFonts w:ascii="Times New Roman" w:hAnsi="Times New Roman" w:cs="Times New Roman"/>
        </w:rPr>
        <w:t>on</w:t>
      </w:r>
      <w:r w:rsidR="00E21B78">
        <w:rPr>
          <w:rFonts w:ascii="Times New Roman" w:hAnsi="Times New Roman" w:cs="Times New Roman"/>
        </w:rPr>
        <w:t xml:space="preserve"> </w:t>
      </w:r>
      <w:r w:rsidRPr="00A00A78">
        <w:rPr>
          <w:rFonts w:ascii="Times New Roman" w:hAnsi="Times New Roman" w:cs="Times New Roman"/>
        </w:rPr>
        <w:t>asjaajamise</w:t>
      </w:r>
      <w:r w:rsidRPr="00A00A78">
        <w:rPr>
          <w:rFonts w:ascii="Times New Roman" w:hAnsi="Times New Roman" w:cs="Times New Roman"/>
        </w:rPr>
        <w:tab/>
        <w:t>üleandmisel</w:t>
      </w:r>
      <w:r w:rsidR="00E21B78">
        <w:rPr>
          <w:rFonts w:ascii="Times New Roman" w:hAnsi="Times New Roman" w:cs="Times New Roman"/>
        </w:rPr>
        <w:t xml:space="preserve"> </w:t>
      </w:r>
      <w:r w:rsidRPr="00A00A78">
        <w:rPr>
          <w:rFonts w:ascii="Times New Roman" w:hAnsi="Times New Roman" w:cs="Times New Roman"/>
        </w:rPr>
        <w:t>oluline.</w:t>
      </w:r>
    </w:p>
    <w:p w:rsidR="00A00A78" w:rsidRPr="00A00A78" w:rsidRDefault="00A00A78" w:rsidP="00A00A78">
      <w:pPr>
        <w:jc w:val="both"/>
        <w:rPr>
          <w:rFonts w:ascii="Times New Roman" w:hAnsi="Times New Roman" w:cs="Times New Roman"/>
        </w:rPr>
      </w:pPr>
      <w:r w:rsidRPr="00A00A78">
        <w:rPr>
          <w:rFonts w:ascii="Times New Roman" w:hAnsi="Times New Roman" w:cs="Times New Roman"/>
        </w:rPr>
        <w:t>18.3. Asjaajamise</w:t>
      </w:r>
      <w:r w:rsidR="00E21B78">
        <w:rPr>
          <w:rFonts w:ascii="Times New Roman" w:hAnsi="Times New Roman" w:cs="Times New Roman"/>
        </w:rPr>
        <w:t xml:space="preserve"> </w:t>
      </w:r>
      <w:r w:rsidRPr="00A00A78">
        <w:rPr>
          <w:rFonts w:ascii="Times New Roman" w:hAnsi="Times New Roman" w:cs="Times New Roman"/>
        </w:rPr>
        <w:t>üleandmise-vastuvõtmise</w:t>
      </w:r>
      <w:r w:rsidR="00E21B78">
        <w:rPr>
          <w:rFonts w:ascii="Times New Roman" w:hAnsi="Times New Roman" w:cs="Times New Roman"/>
        </w:rPr>
        <w:t xml:space="preserve"> </w:t>
      </w:r>
      <w:r w:rsidRPr="00A00A78">
        <w:rPr>
          <w:rFonts w:ascii="Times New Roman" w:hAnsi="Times New Roman" w:cs="Times New Roman"/>
        </w:rPr>
        <w:t>akti koostamisel</w:t>
      </w:r>
      <w:r w:rsidR="00E21B78">
        <w:rPr>
          <w:rFonts w:ascii="Times New Roman" w:hAnsi="Times New Roman" w:cs="Times New Roman"/>
        </w:rPr>
        <w:t xml:space="preserve"> </w:t>
      </w:r>
      <w:r w:rsidRPr="00A00A78">
        <w:rPr>
          <w:rFonts w:ascii="Times New Roman" w:hAnsi="Times New Roman" w:cs="Times New Roman"/>
        </w:rPr>
        <w:t>võetakse</w:t>
      </w:r>
      <w:r w:rsidR="00E21B78">
        <w:rPr>
          <w:rFonts w:ascii="Times New Roman" w:hAnsi="Times New Roman" w:cs="Times New Roman"/>
        </w:rPr>
        <w:t xml:space="preserve"> </w:t>
      </w:r>
      <w:r w:rsidRPr="00A00A78">
        <w:rPr>
          <w:rFonts w:ascii="Times New Roman" w:hAnsi="Times New Roman" w:cs="Times New Roman"/>
        </w:rPr>
        <w:t>aluseks</w:t>
      </w:r>
      <w:r w:rsidR="00E21B78">
        <w:rPr>
          <w:rFonts w:ascii="Times New Roman" w:hAnsi="Times New Roman" w:cs="Times New Roman"/>
        </w:rPr>
        <w:t xml:space="preserve"> </w:t>
      </w:r>
      <w:r w:rsidRPr="00A00A78">
        <w:rPr>
          <w:rFonts w:ascii="Times New Roman" w:hAnsi="Times New Roman" w:cs="Times New Roman"/>
        </w:rPr>
        <w:t>Postipoisis</w:t>
      </w:r>
      <w:r w:rsidRPr="00A00A78">
        <w:rPr>
          <w:rFonts w:ascii="Times New Roman" w:hAnsi="Times New Roman" w:cs="Times New Roman"/>
        </w:rPr>
        <w:tab/>
      </w:r>
    </w:p>
    <w:p w:rsidR="00A00A78" w:rsidRPr="00A00A78" w:rsidRDefault="00E21B78" w:rsidP="00A00A78">
      <w:pPr>
        <w:jc w:val="both"/>
        <w:rPr>
          <w:rFonts w:ascii="Times New Roman" w:hAnsi="Times New Roman" w:cs="Times New Roman"/>
        </w:rPr>
      </w:pPr>
      <w:r>
        <w:rPr>
          <w:rFonts w:ascii="Times New Roman" w:hAnsi="Times New Roman" w:cs="Times New Roman"/>
        </w:rPr>
        <w:t>o</w:t>
      </w:r>
      <w:r w:rsidR="00A00A78" w:rsidRPr="00A00A78">
        <w:rPr>
          <w:rFonts w:ascii="Times New Roman" w:hAnsi="Times New Roman" w:cs="Times New Roman"/>
        </w:rPr>
        <w:t>lev</w:t>
      </w:r>
      <w:r>
        <w:rPr>
          <w:rFonts w:ascii="Times New Roman" w:hAnsi="Times New Roman" w:cs="Times New Roman"/>
        </w:rPr>
        <w:t xml:space="preserve"> </w:t>
      </w:r>
      <w:r w:rsidR="00A00A78" w:rsidRPr="00A00A78">
        <w:rPr>
          <w:rFonts w:ascii="Times New Roman" w:hAnsi="Times New Roman" w:cs="Times New Roman"/>
        </w:rPr>
        <w:t>vorm</w:t>
      </w:r>
      <w:r>
        <w:rPr>
          <w:rFonts w:ascii="Times New Roman" w:hAnsi="Times New Roman" w:cs="Times New Roman"/>
        </w:rPr>
        <w:t xml:space="preserve"> </w:t>
      </w:r>
      <w:r w:rsidR="00A00A78" w:rsidRPr="00A00A78">
        <w:rPr>
          <w:rFonts w:ascii="Times New Roman" w:hAnsi="Times New Roman" w:cs="Times New Roman"/>
        </w:rPr>
        <w:t>ja</w:t>
      </w:r>
      <w:r>
        <w:rPr>
          <w:rFonts w:ascii="Times New Roman" w:hAnsi="Times New Roman" w:cs="Times New Roman"/>
        </w:rPr>
        <w:t xml:space="preserve"> </w:t>
      </w:r>
      <w:r w:rsidR="00A00A78" w:rsidRPr="00A00A78">
        <w:rPr>
          <w:rFonts w:ascii="Times New Roman" w:hAnsi="Times New Roman" w:cs="Times New Roman"/>
        </w:rPr>
        <w:t>sellega</w:t>
      </w:r>
      <w:r>
        <w:rPr>
          <w:rFonts w:ascii="Times New Roman" w:hAnsi="Times New Roman" w:cs="Times New Roman"/>
        </w:rPr>
        <w:t xml:space="preserve"> </w:t>
      </w:r>
      <w:r w:rsidR="00A00A78" w:rsidRPr="00A00A78">
        <w:rPr>
          <w:rFonts w:ascii="Times New Roman" w:hAnsi="Times New Roman" w:cs="Times New Roman"/>
        </w:rPr>
        <w:t>seotud</w:t>
      </w:r>
      <w:r>
        <w:rPr>
          <w:rFonts w:ascii="Times New Roman" w:hAnsi="Times New Roman" w:cs="Times New Roman"/>
        </w:rPr>
        <w:t xml:space="preserve"> </w:t>
      </w:r>
      <w:r w:rsidR="00A00A78" w:rsidRPr="00A00A78">
        <w:rPr>
          <w:rFonts w:ascii="Times New Roman" w:hAnsi="Times New Roman" w:cs="Times New Roman"/>
        </w:rPr>
        <w:t>menetlus.</w:t>
      </w:r>
    </w:p>
    <w:p w:rsidR="00A00A78" w:rsidRPr="00A00A78" w:rsidRDefault="00A00A78" w:rsidP="00A00A78">
      <w:pPr>
        <w:jc w:val="both"/>
        <w:rPr>
          <w:rFonts w:ascii="Times New Roman" w:hAnsi="Times New Roman" w:cs="Times New Roman"/>
        </w:rPr>
      </w:pPr>
      <w:r w:rsidRPr="00A00A78">
        <w:rPr>
          <w:rFonts w:ascii="Times New Roman" w:hAnsi="Times New Roman" w:cs="Times New Roman"/>
        </w:rPr>
        <w:t>18.4. Lisaks</w:t>
      </w:r>
      <w:r w:rsidR="00E21B78">
        <w:rPr>
          <w:rFonts w:ascii="Times New Roman" w:hAnsi="Times New Roman" w:cs="Times New Roman"/>
        </w:rPr>
        <w:t xml:space="preserve"> </w:t>
      </w:r>
      <w:r w:rsidRPr="00A00A78">
        <w:rPr>
          <w:rFonts w:ascii="Times New Roman" w:hAnsi="Times New Roman" w:cs="Times New Roman"/>
        </w:rPr>
        <w:t>asjaajamise</w:t>
      </w:r>
      <w:r w:rsidR="00E21B78">
        <w:rPr>
          <w:rFonts w:ascii="Times New Roman" w:hAnsi="Times New Roman" w:cs="Times New Roman"/>
        </w:rPr>
        <w:t xml:space="preserve"> </w:t>
      </w:r>
      <w:r w:rsidRPr="00A00A78">
        <w:rPr>
          <w:rFonts w:ascii="Times New Roman" w:hAnsi="Times New Roman" w:cs="Times New Roman"/>
        </w:rPr>
        <w:t>üleandmisele</w:t>
      </w:r>
      <w:r w:rsidR="00E21B78">
        <w:rPr>
          <w:rFonts w:ascii="Times New Roman" w:hAnsi="Times New Roman" w:cs="Times New Roman"/>
        </w:rPr>
        <w:t xml:space="preserve"> </w:t>
      </w:r>
      <w:r w:rsidRPr="00A00A78">
        <w:rPr>
          <w:rFonts w:ascii="Times New Roman" w:hAnsi="Times New Roman" w:cs="Times New Roman"/>
        </w:rPr>
        <w:t>annab</w:t>
      </w:r>
      <w:r w:rsidR="00E21B78">
        <w:rPr>
          <w:rFonts w:ascii="Times New Roman" w:hAnsi="Times New Roman" w:cs="Times New Roman"/>
        </w:rPr>
        <w:t xml:space="preserve"> </w:t>
      </w:r>
      <w:r w:rsidRPr="00A00A78">
        <w:rPr>
          <w:rFonts w:ascii="Times New Roman" w:hAnsi="Times New Roman" w:cs="Times New Roman"/>
        </w:rPr>
        <w:t>töötaja</w:t>
      </w:r>
      <w:r w:rsidR="00E21B78">
        <w:rPr>
          <w:rFonts w:ascii="Times New Roman" w:hAnsi="Times New Roman" w:cs="Times New Roman"/>
        </w:rPr>
        <w:t xml:space="preserve"> </w:t>
      </w:r>
      <w:r w:rsidRPr="00A00A78">
        <w:rPr>
          <w:rFonts w:ascii="Times New Roman" w:hAnsi="Times New Roman" w:cs="Times New Roman"/>
        </w:rPr>
        <w:t>üle</w:t>
      </w:r>
      <w:r w:rsidRPr="00A00A78">
        <w:rPr>
          <w:rFonts w:ascii="Times New Roman" w:hAnsi="Times New Roman" w:cs="Times New Roman"/>
        </w:rPr>
        <w:tab/>
        <w:t>tema</w:t>
      </w:r>
      <w:r w:rsidR="00E21B78">
        <w:rPr>
          <w:rFonts w:ascii="Times New Roman" w:hAnsi="Times New Roman" w:cs="Times New Roman"/>
        </w:rPr>
        <w:t xml:space="preserve"> </w:t>
      </w:r>
      <w:r w:rsidRPr="00A00A78">
        <w:rPr>
          <w:rFonts w:ascii="Times New Roman" w:hAnsi="Times New Roman" w:cs="Times New Roman"/>
        </w:rPr>
        <w:t>kätte</w:t>
      </w:r>
      <w:r w:rsidR="00E21B78">
        <w:rPr>
          <w:rFonts w:ascii="Times New Roman" w:hAnsi="Times New Roman" w:cs="Times New Roman"/>
        </w:rPr>
        <w:t xml:space="preserve"> </w:t>
      </w:r>
      <w:r w:rsidRPr="00A00A78">
        <w:rPr>
          <w:rFonts w:ascii="Times New Roman" w:hAnsi="Times New Roman" w:cs="Times New Roman"/>
        </w:rPr>
        <w:t>antud</w:t>
      </w:r>
      <w:r w:rsidR="00E21B78">
        <w:rPr>
          <w:rFonts w:ascii="Times New Roman" w:hAnsi="Times New Roman" w:cs="Times New Roman"/>
        </w:rPr>
        <w:t xml:space="preserve"> </w:t>
      </w:r>
      <w:proofErr w:type="spellStart"/>
      <w:r w:rsidRPr="00A00A78">
        <w:rPr>
          <w:rFonts w:ascii="Times New Roman" w:hAnsi="Times New Roman" w:cs="Times New Roman"/>
        </w:rPr>
        <w:t>laste</w:t>
      </w:r>
      <w:r w:rsidR="00E21B78">
        <w:rPr>
          <w:rFonts w:ascii="Times New Roman" w:hAnsi="Times New Roman" w:cs="Times New Roman"/>
        </w:rPr>
        <w:t>sõime</w:t>
      </w:r>
      <w:proofErr w:type="spellEnd"/>
      <w:r w:rsidR="00E21B78">
        <w:rPr>
          <w:rFonts w:ascii="Times New Roman" w:hAnsi="Times New Roman" w:cs="Times New Roman"/>
        </w:rPr>
        <w:t xml:space="preserve"> </w:t>
      </w:r>
      <w:r w:rsidRPr="00A00A78">
        <w:rPr>
          <w:rFonts w:ascii="Times New Roman" w:hAnsi="Times New Roman" w:cs="Times New Roman"/>
        </w:rPr>
        <w:t>vara</w:t>
      </w:r>
      <w:r w:rsidRPr="00A00A78">
        <w:rPr>
          <w:rFonts w:ascii="Times New Roman" w:hAnsi="Times New Roman" w:cs="Times New Roman"/>
        </w:rPr>
        <w:tab/>
      </w:r>
    </w:p>
    <w:p w:rsidR="00A00A78" w:rsidRPr="003255D4" w:rsidRDefault="00E21B78" w:rsidP="00A00A78">
      <w:pPr>
        <w:jc w:val="both"/>
        <w:rPr>
          <w:rFonts w:ascii="Times New Roman" w:hAnsi="Times New Roman" w:cs="Times New Roman"/>
        </w:rPr>
      </w:pPr>
      <w:r>
        <w:rPr>
          <w:rFonts w:ascii="Times New Roman" w:hAnsi="Times New Roman" w:cs="Times New Roman"/>
        </w:rPr>
        <w:t>s</w:t>
      </w:r>
      <w:r w:rsidR="00A00A78" w:rsidRPr="00A00A78">
        <w:rPr>
          <w:rFonts w:ascii="Times New Roman" w:hAnsi="Times New Roman" w:cs="Times New Roman"/>
        </w:rPr>
        <w:t>elle</w:t>
      </w:r>
      <w:r>
        <w:rPr>
          <w:rFonts w:ascii="Times New Roman" w:hAnsi="Times New Roman" w:cs="Times New Roman"/>
        </w:rPr>
        <w:t xml:space="preserve"> </w:t>
      </w:r>
      <w:r w:rsidR="00A00A78" w:rsidRPr="00A00A78">
        <w:rPr>
          <w:rFonts w:ascii="Times New Roman" w:hAnsi="Times New Roman" w:cs="Times New Roman"/>
        </w:rPr>
        <w:t>vastuvõtjaks</w:t>
      </w:r>
      <w:r>
        <w:rPr>
          <w:rFonts w:ascii="Times New Roman" w:hAnsi="Times New Roman" w:cs="Times New Roman"/>
        </w:rPr>
        <w:t xml:space="preserve"> </w:t>
      </w:r>
      <w:r w:rsidR="00A00A78" w:rsidRPr="00A00A78">
        <w:rPr>
          <w:rFonts w:ascii="Times New Roman" w:hAnsi="Times New Roman" w:cs="Times New Roman"/>
        </w:rPr>
        <w:t>määratud</w:t>
      </w:r>
      <w:r>
        <w:rPr>
          <w:rFonts w:ascii="Times New Roman" w:hAnsi="Times New Roman" w:cs="Times New Roman"/>
        </w:rPr>
        <w:t xml:space="preserve"> </w:t>
      </w:r>
      <w:r w:rsidR="00A00A78" w:rsidRPr="00A00A78">
        <w:rPr>
          <w:rFonts w:ascii="Times New Roman" w:hAnsi="Times New Roman" w:cs="Times New Roman"/>
        </w:rPr>
        <w:t>töötajale.</w:t>
      </w:r>
    </w:p>
    <w:p w:rsidR="002D64DC" w:rsidRPr="00E95B5E" w:rsidRDefault="002D64DC" w:rsidP="002D64DC">
      <w:pPr>
        <w:jc w:val="both"/>
        <w:rPr>
          <w:rFonts w:ascii="Times New Roman" w:hAnsi="Times New Roman" w:cs="Times New Roman"/>
          <w:b/>
        </w:rPr>
      </w:pPr>
      <w:r w:rsidRPr="00E95B5E">
        <w:rPr>
          <w:rFonts w:ascii="Times New Roman" w:hAnsi="Times New Roman" w:cs="Times New Roman"/>
          <w:b/>
        </w:rPr>
        <w:t>19. Rakendussätted</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19.1. Tunnistada</w:t>
      </w:r>
      <w:r w:rsidR="00A772C8">
        <w:rPr>
          <w:rFonts w:ascii="Times New Roman" w:hAnsi="Times New Roman" w:cs="Times New Roman"/>
        </w:rPr>
        <w:t xml:space="preserve"> </w:t>
      </w:r>
      <w:r w:rsidRPr="002D64DC">
        <w:rPr>
          <w:rFonts w:ascii="Times New Roman" w:hAnsi="Times New Roman" w:cs="Times New Roman"/>
        </w:rPr>
        <w:t>kehtetuk</w:t>
      </w:r>
      <w:r w:rsidR="00A772C8">
        <w:rPr>
          <w:rFonts w:ascii="Times New Roman" w:hAnsi="Times New Roman" w:cs="Times New Roman"/>
        </w:rPr>
        <w:t xml:space="preserve">s </w:t>
      </w:r>
      <w:r w:rsidRPr="002D64DC">
        <w:rPr>
          <w:rFonts w:ascii="Times New Roman" w:hAnsi="Times New Roman" w:cs="Times New Roman"/>
        </w:rPr>
        <w:t>Laste</w:t>
      </w:r>
      <w:r w:rsidR="00A772C8">
        <w:rPr>
          <w:rFonts w:ascii="Times New Roman" w:hAnsi="Times New Roman" w:cs="Times New Roman"/>
        </w:rPr>
        <w:t>sõim Päkapikk</w:t>
      </w:r>
      <w:r w:rsidRPr="002D64DC">
        <w:rPr>
          <w:rFonts w:ascii="Times New Roman" w:hAnsi="Times New Roman" w:cs="Times New Roman"/>
        </w:rPr>
        <w:tab/>
        <w:t>direktori</w:t>
      </w:r>
      <w:r w:rsidR="00A772C8">
        <w:rPr>
          <w:rFonts w:ascii="Times New Roman" w:hAnsi="Times New Roman" w:cs="Times New Roman"/>
        </w:rPr>
        <w:t xml:space="preserve"> 11</w:t>
      </w:r>
      <w:r w:rsidRPr="002D64DC">
        <w:rPr>
          <w:rFonts w:ascii="Times New Roman" w:hAnsi="Times New Roman" w:cs="Times New Roman"/>
        </w:rPr>
        <w:t>.0</w:t>
      </w:r>
      <w:r w:rsidR="00A772C8">
        <w:rPr>
          <w:rFonts w:ascii="Times New Roman" w:hAnsi="Times New Roman" w:cs="Times New Roman"/>
        </w:rPr>
        <w:t>8</w:t>
      </w:r>
      <w:r w:rsidRPr="002D64DC">
        <w:rPr>
          <w:rFonts w:ascii="Times New Roman" w:hAnsi="Times New Roman" w:cs="Times New Roman"/>
        </w:rPr>
        <w:t>.201</w:t>
      </w:r>
      <w:r w:rsidR="00A772C8">
        <w:rPr>
          <w:rFonts w:ascii="Times New Roman" w:hAnsi="Times New Roman" w:cs="Times New Roman"/>
        </w:rPr>
        <w:t>6</w:t>
      </w:r>
      <w:r w:rsidRPr="002D64DC">
        <w:rPr>
          <w:rFonts w:ascii="Times New Roman" w:hAnsi="Times New Roman" w:cs="Times New Roman"/>
        </w:rPr>
        <w:t xml:space="preserve"> käskkiri</w:t>
      </w:r>
      <w:r w:rsidR="00A772C8">
        <w:rPr>
          <w:rFonts w:ascii="Times New Roman" w:hAnsi="Times New Roman" w:cs="Times New Roman"/>
        </w:rPr>
        <w:t xml:space="preserve"> </w:t>
      </w:r>
      <w:r w:rsidRPr="002D64DC">
        <w:rPr>
          <w:rFonts w:ascii="Times New Roman" w:hAnsi="Times New Roman" w:cs="Times New Roman"/>
        </w:rPr>
        <w:t>nr</w:t>
      </w:r>
      <w:r w:rsidR="00A772C8">
        <w:rPr>
          <w:rFonts w:ascii="Times New Roman" w:hAnsi="Times New Roman" w:cs="Times New Roman"/>
        </w:rPr>
        <w:t xml:space="preserve"> </w:t>
      </w:r>
      <w:r w:rsidRPr="002D64DC">
        <w:rPr>
          <w:rFonts w:ascii="Times New Roman" w:hAnsi="Times New Roman" w:cs="Times New Roman"/>
        </w:rPr>
        <w:t>1-</w:t>
      </w:r>
      <w:r w:rsidR="00A772C8">
        <w:rPr>
          <w:rFonts w:ascii="Times New Roman" w:hAnsi="Times New Roman" w:cs="Times New Roman"/>
        </w:rPr>
        <w:t>2/6</w:t>
      </w:r>
    </w:p>
    <w:p w:rsidR="002D64DC" w:rsidRPr="002D64DC" w:rsidRDefault="002D64DC" w:rsidP="002D64DC">
      <w:pPr>
        <w:jc w:val="both"/>
        <w:rPr>
          <w:rFonts w:ascii="Times New Roman" w:hAnsi="Times New Roman" w:cs="Times New Roman"/>
        </w:rPr>
      </w:pPr>
      <w:r w:rsidRPr="002D64DC">
        <w:rPr>
          <w:rFonts w:ascii="Times New Roman" w:hAnsi="Times New Roman" w:cs="Times New Roman"/>
        </w:rPr>
        <w:t>19.2. Käskkiri</w:t>
      </w:r>
      <w:r w:rsidR="00A772C8">
        <w:rPr>
          <w:rFonts w:ascii="Times New Roman" w:hAnsi="Times New Roman" w:cs="Times New Roman"/>
        </w:rPr>
        <w:t xml:space="preserve"> </w:t>
      </w:r>
      <w:r w:rsidRPr="002D64DC">
        <w:rPr>
          <w:rFonts w:ascii="Times New Roman" w:hAnsi="Times New Roman" w:cs="Times New Roman"/>
        </w:rPr>
        <w:t>jõustub</w:t>
      </w:r>
      <w:r w:rsidR="00A772C8">
        <w:rPr>
          <w:rFonts w:ascii="Times New Roman" w:hAnsi="Times New Roman" w:cs="Times New Roman"/>
        </w:rPr>
        <w:t xml:space="preserve"> </w:t>
      </w:r>
      <w:r w:rsidRPr="002D64DC">
        <w:rPr>
          <w:rFonts w:ascii="Times New Roman" w:hAnsi="Times New Roman" w:cs="Times New Roman"/>
        </w:rPr>
        <w:t>01.</w:t>
      </w:r>
      <w:r w:rsidR="00A772C8">
        <w:rPr>
          <w:rFonts w:ascii="Times New Roman" w:hAnsi="Times New Roman" w:cs="Times New Roman"/>
        </w:rPr>
        <w:t>01</w:t>
      </w:r>
      <w:r w:rsidRPr="002D64DC">
        <w:rPr>
          <w:rFonts w:ascii="Times New Roman" w:hAnsi="Times New Roman" w:cs="Times New Roman"/>
        </w:rPr>
        <w:t>.</w:t>
      </w:r>
      <w:r w:rsidR="00F33F0A">
        <w:rPr>
          <w:rFonts w:ascii="Times New Roman" w:hAnsi="Times New Roman" w:cs="Times New Roman"/>
        </w:rPr>
        <w:t>20</w:t>
      </w:r>
      <w:r w:rsidRPr="002D64DC">
        <w:rPr>
          <w:rFonts w:ascii="Times New Roman" w:hAnsi="Times New Roman" w:cs="Times New Roman"/>
        </w:rPr>
        <w:t>2</w:t>
      </w:r>
      <w:r w:rsidR="00A772C8">
        <w:rPr>
          <w:rFonts w:ascii="Times New Roman" w:hAnsi="Times New Roman" w:cs="Times New Roman"/>
        </w:rPr>
        <w:t>3</w:t>
      </w:r>
    </w:p>
    <w:sectPr w:rsidR="002D64DC" w:rsidRPr="002D6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DC"/>
    <w:rsid w:val="000A4A75"/>
    <w:rsid w:val="000F7444"/>
    <w:rsid w:val="00131041"/>
    <w:rsid w:val="00151613"/>
    <w:rsid w:val="00183875"/>
    <w:rsid w:val="001B5B9A"/>
    <w:rsid w:val="001C65D5"/>
    <w:rsid w:val="001D1E35"/>
    <w:rsid w:val="0020335D"/>
    <w:rsid w:val="002D64DC"/>
    <w:rsid w:val="003255D4"/>
    <w:rsid w:val="0035208F"/>
    <w:rsid w:val="00444983"/>
    <w:rsid w:val="00492332"/>
    <w:rsid w:val="004C4B4C"/>
    <w:rsid w:val="004C68E8"/>
    <w:rsid w:val="004F4747"/>
    <w:rsid w:val="00533B2C"/>
    <w:rsid w:val="005B471A"/>
    <w:rsid w:val="006A1981"/>
    <w:rsid w:val="006A45D8"/>
    <w:rsid w:val="006B2BF1"/>
    <w:rsid w:val="006D33BD"/>
    <w:rsid w:val="00724C7C"/>
    <w:rsid w:val="007374DD"/>
    <w:rsid w:val="007C4449"/>
    <w:rsid w:val="007F263B"/>
    <w:rsid w:val="007F32AB"/>
    <w:rsid w:val="007F5746"/>
    <w:rsid w:val="00866B0D"/>
    <w:rsid w:val="008C05BB"/>
    <w:rsid w:val="008C6405"/>
    <w:rsid w:val="00934B37"/>
    <w:rsid w:val="00990B05"/>
    <w:rsid w:val="00996944"/>
    <w:rsid w:val="009F0DF7"/>
    <w:rsid w:val="00A00A78"/>
    <w:rsid w:val="00A107B3"/>
    <w:rsid w:val="00A772C8"/>
    <w:rsid w:val="00AB487F"/>
    <w:rsid w:val="00AF65E1"/>
    <w:rsid w:val="00B2419E"/>
    <w:rsid w:val="00B459A3"/>
    <w:rsid w:val="00B92B3E"/>
    <w:rsid w:val="00BC391C"/>
    <w:rsid w:val="00BC7D57"/>
    <w:rsid w:val="00BD40F7"/>
    <w:rsid w:val="00BE2A07"/>
    <w:rsid w:val="00C167CB"/>
    <w:rsid w:val="00C34FAE"/>
    <w:rsid w:val="00D65024"/>
    <w:rsid w:val="00E21B78"/>
    <w:rsid w:val="00E95B5E"/>
    <w:rsid w:val="00EA1795"/>
    <w:rsid w:val="00EF3AB4"/>
    <w:rsid w:val="00EF5328"/>
    <w:rsid w:val="00F0677F"/>
    <w:rsid w:val="00F33F0A"/>
    <w:rsid w:val="00F35169"/>
    <w:rsid w:val="00F87279"/>
    <w:rsid w:val="00FA35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C15F"/>
  <w15:chartTrackingRefBased/>
  <w15:docId w15:val="{A4C438A7-8589-4CD4-96EE-4706AB48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747"/>
    <w:rPr>
      <w:color w:val="0563C1" w:themeColor="hyperlink"/>
      <w:u w:val="single"/>
    </w:rPr>
  </w:style>
  <w:style w:type="character" w:styleId="UnresolvedMention">
    <w:name w:val="Unresolved Mention"/>
    <w:basedOn w:val="DefaultParagraphFont"/>
    <w:uiPriority w:val="99"/>
    <w:semiHidden/>
    <w:unhideWhenUsed/>
    <w:rsid w:val="004F4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kapikk@pakapikk.edu.ee" TargetMode="External"/><Relationship Id="rId5" Type="http://schemas.openxmlformats.org/officeDocument/2006/relationships/hyperlink" Target="https://www.pakapikk.tln.edu.ee/" TargetMode="External"/><Relationship Id="rId4" Type="http://schemas.openxmlformats.org/officeDocument/2006/relationships/hyperlink" Target="mailto:pakapikk@pakapikk.edu.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2465</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Tallinna Linnakantselei IT teenistus</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Andrus Lepikult</dc:creator>
  <cp:keywords/>
  <dc:description/>
  <cp:lastModifiedBy>Andrus Lepikult</cp:lastModifiedBy>
  <cp:revision>2</cp:revision>
  <dcterms:created xsi:type="dcterms:W3CDTF">2023-01-03T12:54:00Z</dcterms:created>
  <dcterms:modified xsi:type="dcterms:W3CDTF">2023-01-03T12:54:00Z</dcterms:modified>
</cp:coreProperties>
</file>